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AEB6" w14:textId="77777777" w:rsidR="00FF155D" w:rsidRDefault="00253F28">
      <w:pPr>
        <w:pStyle w:val="Heading1"/>
      </w:pPr>
      <w:r>
        <w:rPr>
          <w:noProof/>
        </w:rPr>
        <w:drawing>
          <wp:anchor distT="0" distB="0" distL="0" distR="0" simplePos="0" relativeHeight="268428671" behindDoc="1" locked="0" layoutInCell="1" allowOverlap="1" wp14:anchorId="0B61AF48" wp14:editId="0B61AF49">
            <wp:simplePos x="0" y="0"/>
            <wp:positionH relativeFrom="page">
              <wp:posOffset>0</wp:posOffset>
            </wp:positionH>
            <wp:positionV relativeFrom="page">
              <wp:posOffset>0</wp:posOffset>
            </wp:positionV>
            <wp:extent cx="7545070" cy="1066605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45070" cy="10666050"/>
                    </a:xfrm>
                    <a:prstGeom prst="rect">
                      <a:avLst/>
                    </a:prstGeom>
                  </pic:spPr>
                </pic:pic>
              </a:graphicData>
            </a:graphic>
          </wp:anchor>
        </w:drawing>
      </w:r>
      <w:r>
        <w:rPr>
          <w:color w:val="FFFFFF"/>
          <w:spacing w:val="-31"/>
        </w:rPr>
        <w:t>Test</w:t>
      </w:r>
      <w:r>
        <w:rPr>
          <w:color w:val="FFFFFF"/>
          <w:spacing w:val="-17"/>
        </w:rPr>
        <w:t xml:space="preserve"> </w:t>
      </w:r>
      <w:r>
        <w:rPr>
          <w:color w:val="FFFFFF"/>
          <w:spacing w:val="-11"/>
        </w:rPr>
        <w:t>Project</w:t>
      </w:r>
    </w:p>
    <w:p w14:paraId="0B61AEB7" w14:textId="5A325211" w:rsidR="00FF155D" w:rsidRDefault="00253F28">
      <w:pPr>
        <w:spacing w:line="1062" w:lineRule="exact"/>
        <w:ind w:left="6387"/>
        <w:rPr>
          <w:sz w:val="92"/>
        </w:rPr>
      </w:pPr>
      <w:r>
        <w:rPr>
          <w:color w:val="FFFFFF"/>
          <w:spacing w:val="-9"/>
          <w:sz w:val="92"/>
        </w:rPr>
        <w:t>Session</w:t>
      </w:r>
      <w:r>
        <w:rPr>
          <w:color w:val="FFFFFF"/>
          <w:spacing w:val="-19"/>
          <w:sz w:val="92"/>
        </w:rPr>
        <w:t xml:space="preserve"> </w:t>
      </w:r>
      <w:r w:rsidR="00153384">
        <w:rPr>
          <w:color w:val="FFFFFF"/>
          <w:sz w:val="92"/>
        </w:rPr>
        <w:t>1</w:t>
      </w:r>
    </w:p>
    <w:p w14:paraId="0B61AEB8" w14:textId="77777777" w:rsidR="00FF155D" w:rsidRDefault="00253F28">
      <w:pPr>
        <w:spacing w:before="151"/>
        <w:ind w:left="113"/>
        <w:rPr>
          <w:i/>
          <w:sz w:val="56"/>
        </w:rPr>
      </w:pPr>
      <w:r>
        <w:rPr>
          <w:i/>
          <w:color w:val="89E1D1"/>
          <w:sz w:val="56"/>
        </w:rPr>
        <w:t>IT SOFTWARE SOLUTIONS FOR BUSINESS</w:t>
      </w:r>
    </w:p>
    <w:p w14:paraId="0B61AEB9" w14:textId="77777777" w:rsidR="00FF155D" w:rsidRDefault="00FF155D">
      <w:pPr>
        <w:pStyle w:val="BodyText"/>
        <w:rPr>
          <w:i/>
          <w:sz w:val="56"/>
        </w:rPr>
      </w:pPr>
    </w:p>
    <w:p w14:paraId="0B61AEBA" w14:textId="77777777" w:rsidR="00FF155D" w:rsidRDefault="00FF155D">
      <w:pPr>
        <w:pStyle w:val="BodyText"/>
        <w:rPr>
          <w:i/>
          <w:sz w:val="56"/>
        </w:rPr>
      </w:pPr>
    </w:p>
    <w:p w14:paraId="0B61AEBB" w14:textId="77777777" w:rsidR="00FF155D" w:rsidRDefault="00FF155D">
      <w:pPr>
        <w:pStyle w:val="BodyText"/>
        <w:rPr>
          <w:i/>
          <w:sz w:val="56"/>
        </w:rPr>
      </w:pPr>
    </w:p>
    <w:p w14:paraId="0B61AEBC" w14:textId="77777777" w:rsidR="00FF155D" w:rsidRDefault="00FF155D">
      <w:pPr>
        <w:pStyle w:val="BodyText"/>
        <w:rPr>
          <w:i/>
          <w:sz w:val="56"/>
        </w:rPr>
      </w:pPr>
    </w:p>
    <w:p w14:paraId="0B61AEBD" w14:textId="77777777" w:rsidR="00FF155D" w:rsidRDefault="00FF155D">
      <w:pPr>
        <w:pStyle w:val="BodyText"/>
        <w:rPr>
          <w:i/>
          <w:sz w:val="56"/>
        </w:rPr>
      </w:pPr>
    </w:p>
    <w:p w14:paraId="0B61AEBE" w14:textId="77777777" w:rsidR="00FF155D" w:rsidRDefault="00FF155D">
      <w:pPr>
        <w:pStyle w:val="BodyText"/>
        <w:rPr>
          <w:i/>
          <w:sz w:val="56"/>
        </w:rPr>
      </w:pPr>
    </w:p>
    <w:p w14:paraId="0B61AEBF" w14:textId="77777777" w:rsidR="00FF155D" w:rsidRDefault="00FF155D">
      <w:pPr>
        <w:pStyle w:val="BodyText"/>
        <w:rPr>
          <w:i/>
          <w:sz w:val="56"/>
        </w:rPr>
      </w:pPr>
    </w:p>
    <w:p w14:paraId="0B61AEC0" w14:textId="77777777" w:rsidR="00FF155D" w:rsidRDefault="00FF155D">
      <w:pPr>
        <w:pStyle w:val="BodyText"/>
        <w:rPr>
          <w:i/>
          <w:sz w:val="56"/>
        </w:rPr>
      </w:pPr>
    </w:p>
    <w:p w14:paraId="0B61AEC1" w14:textId="77777777" w:rsidR="00FF155D" w:rsidRDefault="00FF155D">
      <w:pPr>
        <w:pStyle w:val="BodyText"/>
        <w:rPr>
          <w:i/>
          <w:sz w:val="56"/>
        </w:rPr>
      </w:pPr>
    </w:p>
    <w:p w14:paraId="0B61AEC2" w14:textId="77777777" w:rsidR="00FF155D" w:rsidRDefault="00FF155D">
      <w:pPr>
        <w:pStyle w:val="BodyText"/>
        <w:rPr>
          <w:i/>
          <w:sz w:val="56"/>
        </w:rPr>
      </w:pPr>
    </w:p>
    <w:p w14:paraId="0B61AEC3" w14:textId="77777777" w:rsidR="00FF155D" w:rsidRDefault="00FF155D">
      <w:pPr>
        <w:pStyle w:val="BodyText"/>
        <w:rPr>
          <w:i/>
          <w:sz w:val="56"/>
        </w:rPr>
      </w:pPr>
    </w:p>
    <w:p w14:paraId="0B61AEC4" w14:textId="77777777" w:rsidR="00FF155D" w:rsidRDefault="00FF155D">
      <w:pPr>
        <w:pStyle w:val="BodyText"/>
        <w:rPr>
          <w:i/>
          <w:sz w:val="56"/>
        </w:rPr>
      </w:pPr>
    </w:p>
    <w:p w14:paraId="0B61AEC5" w14:textId="77777777" w:rsidR="00FF155D" w:rsidRDefault="00FF155D">
      <w:pPr>
        <w:pStyle w:val="BodyText"/>
        <w:rPr>
          <w:i/>
          <w:sz w:val="56"/>
        </w:rPr>
      </w:pPr>
    </w:p>
    <w:p w14:paraId="0B61AEC6" w14:textId="77777777" w:rsidR="00FF155D" w:rsidRDefault="00FF155D">
      <w:pPr>
        <w:pStyle w:val="BodyText"/>
        <w:spacing w:before="11"/>
        <w:rPr>
          <w:i/>
          <w:sz w:val="71"/>
        </w:rPr>
      </w:pPr>
    </w:p>
    <w:p w14:paraId="0B61AEC7" w14:textId="77777777" w:rsidR="00FF155D" w:rsidRDefault="00253F28">
      <w:pPr>
        <w:pStyle w:val="BodyText"/>
        <w:ind w:left="204"/>
      </w:pPr>
      <w:r>
        <w:t>Submitted by:</w:t>
      </w:r>
    </w:p>
    <w:p w14:paraId="0B61AEC8" w14:textId="77777777" w:rsidR="00FF155D" w:rsidRDefault="00253F28">
      <w:pPr>
        <w:pStyle w:val="BodyText"/>
        <w:spacing w:before="17"/>
        <w:ind w:left="204"/>
      </w:pPr>
      <w:r>
        <w:t>Independent Test Project Design Team</w:t>
      </w:r>
    </w:p>
    <w:p w14:paraId="0B61AEC9" w14:textId="77777777" w:rsidR="00FF155D" w:rsidRDefault="00FF155D">
      <w:pPr>
        <w:pStyle w:val="BodyText"/>
      </w:pPr>
    </w:p>
    <w:p w14:paraId="0B61AECA" w14:textId="77777777" w:rsidR="00FF155D" w:rsidRDefault="00FF155D">
      <w:pPr>
        <w:pStyle w:val="BodyText"/>
      </w:pPr>
    </w:p>
    <w:p w14:paraId="0B61AECB" w14:textId="77777777" w:rsidR="00FF155D" w:rsidRDefault="00FF155D">
      <w:pPr>
        <w:pStyle w:val="BodyText"/>
      </w:pPr>
    </w:p>
    <w:p w14:paraId="0B61AECC" w14:textId="77777777" w:rsidR="00FF155D" w:rsidRDefault="00FF155D">
      <w:pPr>
        <w:pStyle w:val="BodyText"/>
      </w:pPr>
    </w:p>
    <w:p w14:paraId="0B61AECD" w14:textId="77777777" w:rsidR="00FF155D" w:rsidRDefault="00FF155D">
      <w:pPr>
        <w:pStyle w:val="BodyText"/>
      </w:pPr>
    </w:p>
    <w:p w14:paraId="0B61AECE" w14:textId="77777777" w:rsidR="00FF155D" w:rsidRDefault="00FF155D">
      <w:pPr>
        <w:pStyle w:val="BodyText"/>
        <w:spacing w:before="8"/>
        <w:rPr>
          <w:sz w:val="22"/>
        </w:rPr>
      </w:pPr>
    </w:p>
    <w:p w14:paraId="0B61AECF" w14:textId="56F62F95" w:rsidR="00FF155D" w:rsidRDefault="00C20AA6">
      <w:pPr>
        <w:spacing w:before="71"/>
        <w:ind w:left="113"/>
        <w:rPr>
          <w:sz w:val="14"/>
        </w:rPr>
      </w:pPr>
      <w:r>
        <w:rPr>
          <w:sz w:val="14"/>
        </w:rPr>
        <w:t>RSC2022</w:t>
      </w:r>
      <w:r w:rsidR="00253F28">
        <w:rPr>
          <w:sz w:val="14"/>
        </w:rPr>
        <w:t>_TP09_S</w:t>
      </w:r>
      <w:r>
        <w:rPr>
          <w:sz w:val="14"/>
        </w:rPr>
        <w:t>1</w:t>
      </w:r>
      <w:r w:rsidR="00253F28">
        <w:rPr>
          <w:sz w:val="14"/>
        </w:rPr>
        <w:t>_EN</w:t>
      </w:r>
    </w:p>
    <w:p w14:paraId="0B61AED0" w14:textId="77777777" w:rsidR="00FF155D" w:rsidRDefault="00FF155D">
      <w:pPr>
        <w:rPr>
          <w:sz w:val="14"/>
        </w:rPr>
        <w:sectPr w:rsidR="00FF155D">
          <w:type w:val="continuous"/>
          <w:pgSz w:w="11910" w:h="16840"/>
          <w:pgMar w:top="1400" w:right="1020" w:bottom="280" w:left="1020" w:header="720" w:footer="720" w:gutter="0"/>
          <w:cols w:space="720"/>
        </w:sectPr>
      </w:pPr>
    </w:p>
    <w:p w14:paraId="0B61AED1" w14:textId="77777777" w:rsidR="00FF155D" w:rsidRDefault="00FF155D">
      <w:pPr>
        <w:pStyle w:val="BodyText"/>
      </w:pPr>
    </w:p>
    <w:p w14:paraId="0B61AED2" w14:textId="77777777" w:rsidR="00FF155D" w:rsidRDefault="00FF155D">
      <w:pPr>
        <w:pStyle w:val="BodyText"/>
        <w:spacing w:before="6"/>
        <w:rPr>
          <w:sz w:val="21"/>
        </w:rPr>
      </w:pPr>
    </w:p>
    <w:p w14:paraId="0B61AED3" w14:textId="77777777" w:rsidR="00FF155D" w:rsidRDefault="00253F28">
      <w:pPr>
        <w:pStyle w:val="Heading2"/>
        <w:spacing w:before="35"/>
      </w:pPr>
      <w:r>
        <w:rPr>
          <w:color w:val="003763"/>
        </w:rPr>
        <w:t>Contents</w:t>
      </w:r>
    </w:p>
    <w:p w14:paraId="0B61AED4" w14:textId="77777777" w:rsidR="00FF155D" w:rsidRDefault="00253F28">
      <w:pPr>
        <w:pStyle w:val="BodyText"/>
        <w:spacing w:before="62"/>
        <w:ind w:left="113"/>
      </w:pPr>
      <w:r>
        <w:t>This Test Project proposal consists of the following documentation/files:</w:t>
      </w:r>
    </w:p>
    <w:p w14:paraId="0B61AED5" w14:textId="4A79E78B" w:rsidR="00FF155D" w:rsidRDefault="00003A35">
      <w:pPr>
        <w:pStyle w:val="ListParagraph"/>
        <w:numPr>
          <w:ilvl w:val="0"/>
          <w:numId w:val="7"/>
        </w:numPr>
        <w:tabs>
          <w:tab w:val="left" w:pos="397"/>
          <w:tab w:val="left" w:pos="4433"/>
        </w:tabs>
        <w:spacing w:before="140"/>
        <w:ind w:hanging="283"/>
        <w:rPr>
          <w:sz w:val="20"/>
        </w:rPr>
      </w:pPr>
      <w:r>
        <w:rPr>
          <w:sz w:val="20"/>
        </w:rPr>
        <w:t>RSC2022</w:t>
      </w:r>
      <w:r w:rsidR="00253F28">
        <w:rPr>
          <w:sz w:val="20"/>
        </w:rPr>
        <w:t>_TP09_S</w:t>
      </w:r>
      <w:r>
        <w:rPr>
          <w:sz w:val="20"/>
        </w:rPr>
        <w:t>1</w:t>
      </w:r>
      <w:r w:rsidR="00253F28">
        <w:rPr>
          <w:sz w:val="20"/>
        </w:rPr>
        <w:t>_EN.pdf</w:t>
      </w:r>
      <w:r w:rsidR="00253F28">
        <w:rPr>
          <w:sz w:val="20"/>
        </w:rPr>
        <w:tab/>
        <w:t xml:space="preserve">(Session </w:t>
      </w:r>
      <w:r>
        <w:rPr>
          <w:sz w:val="20"/>
        </w:rPr>
        <w:t>1</w:t>
      </w:r>
      <w:r w:rsidR="00253F28">
        <w:rPr>
          <w:spacing w:val="1"/>
          <w:sz w:val="20"/>
        </w:rPr>
        <w:t xml:space="preserve"> </w:t>
      </w:r>
      <w:r w:rsidR="00253F28">
        <w:rPr>
          <w:sz w:val="20"/>
        </w:rPr>
        <w:t>instructions)</w:t>
      </w:r>
    </w:p>
    <w:p w14:paraId="0B61AED6" w14:textId="6BA8A7FD" w:rsidR="00FF155D" w:rsidRDefault="00253F28">
      <w:pPr>
        <w:pStyle w:val="ListParagraph"/>
        <w:numPr>
          <w:ilvl w:val="0"/>
          <w:numId w:val="7"/>
        </w:numPr>
        <w:tabs>
          <w:tab w:val="left" w:pos="397"/>
          <w:tab w:val="left" w:pos="4433"/>
        </w:tabs>
        <w:spacing w:before="19"/>
        <w:ind w:hanging="283"/>
        <w:rPr>
          <w:sz w:val="20"/>
        </w:rPr>
      </w:pPr>
      <w:r>
        <w:rPr>
          <w:sz w:val="20"/>
        </w:rPr>
        <w:t>Session</w:t>
      </w:r>
      <w:r w:rsidR="001C0704">
        <w:rPr>
          <w:sz w:val="20"/>
        </w:rPr>
        <w:t>1</w:t>
      </w:r>
      <w:r>
        <w:rPr>
          <w:sz w:val="20"/>
        </w:rPr>
        <w:t>-MySQL.sql</w:t>
      </w:r>
      <w:r>
        <w:rPr>
          <w:sz w:val="20"/>
        </w:rPr>
        <w:tab/>
        <w:t>(SQL Script to create tables with data for</w:t>
      </w:r>
      <w:r>
        <w:rPr>
          <w:spacing w:val="-5"/>
          <w:sz w:val="20"/>
        </w:rPr>
        <w:t xml:space="preserve"> </w:t>
      </w:r>
      <w:r>
        <w:rPr>
          <w:sz w:val="20"/>
        </w:rPr>
        <w:t>MySQL)</w:t>
      </w:r>
    </w:p>
    <w:p w14:paraId="0B61AED7" w14:textId="2F2A8979" w:rsidR="00FF155D" w:rsidRDefault="00253F28">
      <w:pPr>
        <w:pStyle w:val="ListParagraph"/>
        <w:numPr>
          <w:ilvl w:val="0"/>
          <w:numId w:val="7"/>
        </w:numPr>
        <w:tabs>
          <w:tab w:val="left" w:pos="397"/>
          <w:tab w:val="left" w:pos="4433"/>
        </w:tabs>
        <w:spacing w:before="20"/>
        <w:ind w:hanging="283"/>
        <w:rPr>
          <w:sz w:val="20"/>
        </w:rPr>
      </w:pPr>
      <w:r>
        <w:rPr>
          <w:sz w:val="20"/>
        </w:rPr>
        <w:t>Session</w:t>
      </w:r>
      <w:r w:rsidR="001C0704">
        <w:rPr>
          <w:sz w:val="20"/>
        </w:rPr>
        <w:t>1</w:t>
      </w:r>
      <w:r>
        <w:rPr>
          <w:sz w:val="20"/>
        </w:rPr>
        <w:t>-MsSQL.sql</w:t>
      </w:r>
      <w:r>
        <w:rPr>
          <w:sz w:val="20"/>
        </w:rPr>
        <w:tab/>
        <w:t>(SQL Script to create tables with data for Microsoft</w:t>
      </w:r>
      <w:r>
        <w:rPr>
          <w:spacing w:val="-8"/>
          <w:sz w:val="20"/>
        </w:rPr>
        <w:t xml:space="preserve"> </w:t>
      </w:r>
      <w:r>
        <w:rPr>
          <w:sz w:val="20"/>
        </w:rPr>
        <w:t>SQL)</w:t>
      </w:r>
    </w:p>
    <w:p w14:paraId="0B61AED8" w14:textId="77777777" w:rsidR="00FF155D" w:rsidRDefault="00FF155D">
      <w:pPr>
        <w:pStyle w:val="BodyText"/>
        <w:spacing w:before="8"/>
        <w:rPr>
          <w:sz w:val="27"/>
        </w:rPr>
      </w:pPr>
    </w:p>
    <w:p w14:paraId="0B61AED9" w14:textId="77777777" w:rsidR="00FF155D" w:rsidRDefault="00253F28">
      <w:pPr>
        <w:pStyle w:val="Heading2"/>
      </w:pPr>
      <w:r>
        <w:rPr>
          <w:color w:val="003763"/>
        </w:rPr>
        <w:t>Introduction</w:t>
      </w:r>
    </w:p>
    <w:p w14:paraId="0B61AEDA" w14:textId="77777777" w:rsidR="00FF155D" w:rsidRDefault="00253F28">
      <w:pPr>
        <w:pStyle w:val="BodyText"/>
        <w:spacing w:before="60" w:line="259" w:lineRule="auto"/>
        <w:ind w:left="113" w:right="642"/>
      </w:pPr>
      <w:r>
        <w:t xml:space="preserve">Due to the large-scale expansion at Kazan </w:t>
      </w:r>
      <w:proofErr w:type="spellStart"/>
      <w:r>
        <w:t>Neft</w:t>
      </w:r>
      <w:proofErr w:type="spellEnd"/>
      <w:r>
        <w:t>, the company has decided to develop an in-house maintenance management and enterprise asset management system. As part of such a system, you are required to develop a desktop application to handle emergency maintenance orders.</w:t>
      </w:r>
    </w:p>
    <w:p w14:paraId="0B61AEDB" w14:textId="77777777" w:rsidR="00FF155D" w:rsidRDefault="00FF155D">
      <w:pPr>
        <w:pStyle w:val="BodyText"/>
        <w:spacing w:before="2"/>
        <w:rPr>
          <w:sz w:val="26"/>
        </w:rPr>
      </w:pPr>
    </w:p>
    <w:p w14:paraId="0B61AEDC" w14:textId="77777777" w:rsidR="00FF155D" w:rsidRDefault="00253F28">
      <w:pPr>
        <w:pStyle w:val="Heading2"/>
      </w:pPr>
      <w:r>
        <w:rPr>
          <w:color w:val="003763"/>
        </w:rPr>
        <w:t>Description of Project and Tasks</w:t>
      </w:r>
    </w:p>
    <w:p w14:paraId="0B61AEDD" w14:textId="77777777" w:rsidR="00FF155D" w:rsidRDefault="00253F28">
      <w:pPr>
        <w:pStyle w:val="BodyText"/>
        <w:spacing w:before="62" w:line="259" w:lineRule="auto"/>
        <w:ind w:left="113"/>
      </w:pPr>
      <w:r>
        <w:t xml:space="preserve">While developing the test project, please make sure the deliverables conform to the basic guidelines drawn out by different departments at Kazan </w:t>
      </w:r>
      <w:proofErr w:type="spellStart"/>
      <w:r>
        <w:t>Neft</w:t>
      </w:r>
      <w:proofErr w:type="spellEnd"/>
      <w:r>
        <w:t>:</w:t>
      </w:r>
    </w:p>
    <w:p w14:paraId="0B61AEDE" w14:textId="77777777" w:rsidR="00FF155D" w:rsidRDefault="00253F28">
      <w:pPr>
        <w:pStyle w:val="ListParagraph"/>
        <w:numPr>
          <w:ilvl w:val="1"/>
          <w:numId w:val="7"/>
        </w:numPr>
        <w:tabs>
          <w:tab w:val="left" w:pos="833"/>
          <w:tab w:val="left" w:pos="834"/>
        </w:tabs>
        <w:spacing w:before="117"/>
        <w:rPr>
          <w:sz w:val="20"/>
        </w:rPr>
      </w:pPr>
      <w:r>
        <w:rPr>
          <w:sz w:val="20"/>
        </w:rPr>
        <w:t>There should be consistency in using the provided style guide throughout</w:t>
      </w:r>
      <w:r>
        <w:rPr>
          <w:spacing w:val="-12"/>
          <w:sz w:val="20"/>
        </w:rPr>
        <w:t xml:space="preserve"> </w:t>
      </w:r>
      <w:r>
        <w:rPr>
          <w:sz w:val="20"/>
        </w:rPr>
        <w:t>development.</w:t>
      </w:r>
    </w:p>
    <w:p w14:paraId="0B61AEDF" w14:textId="77777777" w:rsidR="00FF155D" w:rsidRDefault="00253F28">
      <w:pPr>
        <w:pStyle w:val="ListParagraph"/>
        <w:numPr>
          <w:ilvl w:val="1"/>
          <w:numId w:val="7"/>
        </w:numPr>
        <w:tabs>
          <w:tab w:val="left" w:pos="833"/>
          <w:tab w:val="left" w:pos="834"/>
        </w:tabs>
        <w:spacing w:before="21" w:line="259" w:lineRule="auto"/>
        <w:ind w:right="180"/>
        <w:rPr>
          <w:sz w:val="20"/>
        </w:rPr>
      </w:pPr>
      <w:r>
        <w:rPr>
          <w:sz w:val="20"/>
        </w:rPr>
        <w:t>All required software modules must have applicable and useful validation and error messages as expected</w:t>
      </w:r>
      <w:r>
        <w:rPr>
          <w:spacing w:val="-31"/>
          <w:sz w:val="20"/>
        </w:rPr>
        <w:t xml:space="preserve"> </w:t>
      </w:r>
      <w:r>
        <w:rPr>
          <w:sz w:val="20"/>
        </w:rPr>
        <w:t>by the</w:t>
      </w:r>
      <w:r>
        <w:rPr>
          <w:spacing w:val="-1"/>
          <w:sz w:val="20"/>
        </w:rPr>
        <w:t xml:space="preserve"> </w:t>
      </w:r>
      <w:r>
        <w:rPr>
          <w:sz w:val="20"/>
        </w:rPr>
        <w:t>industry.</w:t>
      </w:r>
    </w:p>
    <w:p w14:paraId="0B61AEE0" w14:textId="77777777" w:rsidR="00FF155D" w:rsidRDefault="00253F28">
      <w:pPr>
        <w:pStyle w:val="ListParagraph"/>
        <w:numPr>
          <w:ilvl w:val="1"/>
          <w:numId w:val="7"/>
        </w:numPr>
        <w:tabs>
          <w:tab w:val="left" w:pos="833"/>
          <w:tab w:val="left" w:pos="834"/>
        </w:tabs>
        <w:spacing w:line="259" w:lineRule="auto"/>
        <w:ind w:right="151"/>
        <w:rPr>
          <w:sz w:val="20"/>
        </w:rPr>
      </w:pPr>
      <w:r>
        <w:rPr>
          <w:sz w:val="20"/>
        </w:rPr>
        <w:t>Offer a scrollbar if the number of records on a list or a table that do not fit in the form area comfortably. Hide scrollbars if all content can comfortably be</w:t>
      </w:r>
      <w:r>
        <w:rPr>
          <w:spacing w:val="-1"/>
          <w:sz w:val="20"/>
        </w:rPr>
        <w:t xml:space="preserve"> </w:t>
      </w:r>
      <w:r>
        <w:rPr>
          <w:sz w:val="20"/>
        </w:rPr>
        <w:t>displayed.</w:t>
      </w:r>
    </w:p>
    <w:p w14:paraId="0B61AEE1" w14:textId="77777777" w:rsidR="00FF155D" w:rsidRDefault="00253F28">
      <w:pPr>
        <w:pStyle w:val="ListParagraph"/>
        <w:numPr>
          <w:ilvl w:val="1"/>
          <w:numId w:val="7"/>
        </w:numPr>
        <w:tabs>
          <w:tab w:val="left" w:pos="833"/>
          <w:tab w:val="left" w:pos="834"/>
        </w:tabs>
        <w:spacing w:line="259" w:lineRule="auto"/>
        <w:ind w:right="660"/>
        <w:rPr>
          <w:sz w:val="20"/>
        </w:rPr>
      </w:pPr>
      <w:r>
        <w:rPr>
          <w:sz w:val="20"/>
        </w:rPr>
        <w:t>The de-facto standard, ISO compliant date format is YYYY-MM-DD which will be used in this task where applicable.</w:t>
      </w:r>
    </w:p>
    <w:p w14:paraId="0B61AEE2" w14:textId="77777777" w:rsidR="00FF155D" w:rsidRDefault="00253F28">
      <w:pPr>
        <w:pStyle w:val="ListParagraph"/>
        <w:numPr>
          <w:ilvl w:val="1"/>
          <w:numId w:val="7"/>
        </w:numPr>
        <w:tabs>
          <w:tab w:val="left" w:pos="833"/>
          <w:tab w:val="left" w:pos="834"/>
        </w:tabs>
        <w:rPr>
          <w:sz w:val="20"/>
        </w:rPr>
      </w:pPr>
      <w:r>
        <w:rPr>
          <w:sz w:val="20"/>
        </w:rPr>
        <w:t>Where applicable, use comments in code to have the code more</w:t>
      </w:r>
      <w:r>
        <w:rPr>
          <w:spacing w:val="-10"/>
          <w:sz w:val="20"/>
        </w:rPr>
        <w:t xml:space="preserve"> </w:t>
      </w:r>
      <w:r>
        <w:rPr>
          <w:sz w:val="20"/>
        </w:rPr>
        <w:t>programmer-readable.</w:t>
      </w:r>
    </w:p>
    <w:p w14:paraId="0B61AEE3" w14:textId="77777777" w:rsidR="00FF155D" w:rsidRDefault="00253F28">
      <w:pPr>
        <w:pStyle w:val="ListParagraph"/>
        <w:numPr>
          <w:ilvl w:val="1"/>
          <w:numId w:val="7"/>
        </w:numPr>
        <w:tabs>
          <w:tab w:val="left" w:pos="833"/>
          <w:tab w:val="left" w:pos="834"/>
        </w:tabs>
        <w:spacing w:before="18"/>
        <w:rPr>
          <w:sz w:val="20"/>
        </w:rPr>
      </w:pPr>
      <w:r>
        <w:rPr>
          <w:sz w:val="20"/>
        </w:rPr>
        <w:t>The use of valid and proper naming conventions is expected in all material</w:t>
      </w:r>
      <w:r>
        <w:rPr>
          <w:spacing w:val="-9"/>
          <w:sz w:val="20"/>
        </w:rPr>
        <w:t xml:space="preserve"> </w:t>
      </w:r>
      <w:r>
        <w:rPr>
          <w:sz w:val="20"/>
        </w:rPr>
        <w:t>submitted.</w:t>
      </w:r>
    </w:p>
    <w:p w14:paraId="0B61AEE4" w14:textId="77777777" w:rsidR="00FF155D" w:rsidRDefault="00253F28">
      <w:pPr>
        <w:pStyle w:val="ListParagraph"/>
        <w:numPr>
          <w:ilvl w:val="1"/>
          <w:numId w:val="7"/>
        </w:numPr>
        <w:tabs>
          <w:tab w:val="left" w:pos="833"/>
          <w:tab w:val="left" w:pos="834"/>
        </w:tabs>
        <w:spacing w:before="19"/>
        <w:rPr>
          <w:sz w:val="20"/>
        </w:rPr>
      </w:pPr>
      <w:r>
        <w:rPr>
          <w:sz w:val="20"/>
        </w:rPr>
        <w:t>Any form or report once created should be displayed in the centre of the</w:t>
      </w:r>
      <w:r>
        <w:rPr>
          <w:spacing w:val="-16"/>
          <w:sz w:val="20"/>
        </w:rPr>
        <w:t xml:space="preserve"> </w:t>
      </w:r>
      <w:r>
        <w:rPr>
          <w:sz w:val="20"/>
        </w:rPr>
        <w:t>screen.</w:t>
      </w:r>
    </w:p>
    <w:p w14:paraId="0B61AEE5" w14:textId="77777777" w:rsidR="00FF155D" w:rsidRDefault="00253F28">
      <w:pPr>
        <w:pStyle w:val="ListParagraph"/>
        <w:numPr>
          <w:ilvl w:val="1"/>
          <w:numId w:val="7"/>
        </w:numPr>
        <w:tabs>
          <w:tab w:val="left" w:pos="833"/>
          <w:tab w:val="left" w:pos="834"/>
        </w:tabs>
        <w:spacing w:before="19"/>
        <w:rPr>
          <w:sz w:val="20"/>
        </w:rPr>
      </w:pPr>
      <w:r>
        <w:rPr>
          <w:sz w:val="20"/>
        </w:rPr>
        <w:t>When a form or a dialogue is in focus, operations on other forms need to be</w:t>
      </w:r>
      <w:r>
        <w:rPr>
          <w:spacing w:val="-8"/>
          <w:sz w:val="20"/>
        </w:rPr>
        <w:t xml:space="preserve"> </w:t>
      </w:r>
      <w:r>
        <w:rPr>
          <w:sz w:val="20"/>
        </w:rPr>
        <w:t>suspended.</w:t>
      </w:r>
    </w:p>
    <w:p w14:paraId="0B61AEE6" w14:textId="77777777" w:rsidR="00FF155D" w:rsidRDefault="00253F28">
      <w:pPr>
        <w:pStyle w:val="ListParagraph"/>
        <w:numPr>
          <w:ilvl w:val="1"/>
          <w:numId w:val="7"/>
        </w:numPr>
        <w:tabs>
          <w:tab w:val="left" w:pos="833"/>
          <w:tab w:val="left" w:pos="834"/>
        </w:tabs>
        <w:spacing w:before="19"/>
        <w:rPr>
          <w:sz w:val="20"/>
        </w:rPr>
      </w:pPr>
      <w:r>
        <w:rPr>
          <w:sz w:val="20"/>
        </w:rPr>
        <w:t>The caption of Delete and Cancel buttons need to be in red to help with accidental</w:t>
      </w:r>
      <w:r>
        <w:rPr>
          <w:spacing w:val="-16"/>
          <w:sz w:val="20"/>
        </w:rPr>
        <w:t xml:space="preserve"> </w:t>
      </w:r>
      <w:r>
        <w:rPr>
          <w:sz w:val="20"/>
        </w:rPr>
        <w:t>mishaps.</w:t>
      </w:r>
    </w:p>
    <w:p w14:paraId="0B61AEE7" w14:textId="77777777" w:rsidR="00FF155D" w:rsidRDefault="00253F28">
      <w:pPr>
        <w:pStyle w:val="ListParagraph"/>
        <w:numPr>
          <w:ilvl w:val="1"/>
          <w:numId w:val="7"/>
        </w:numPr>
        <w:tabs>
          <w:tab w:val="left" w:pos="833"/>
          <w:tab w:val="left" w:pos="834"/>
        </w:tabs>
        <w:spacing w:before="21" w:line="259" w:lineRule="auto"/>
        <w:ind w:right="407"/>
        <w:rPr>
          <w:sz w:val="20"/>
        </w:rPr>
      </w:pPr>
      <w:r>
        <w:rPr>
          <w:sz w:val="20"/>
        </w:rPr>
        <w:t>When</w:t>
      </w:r>
      <w:r>
        <w:rPr>
          <w:spacing w:val="-3"/>
          <w:sz w:val="20"/>
        </w:rPr>
        <w:t xml:space="preserve"> </w:t>
      </w:r>
      <w:r>
        <w:rPr>
          <w:sz w:val="20"/>
        </w:rPr>
        <w:t>using</w:t>
      </w:r>
      <w:r>
        <w:rPr>
          <w:spacing w:val="-2"/>
          <w:sz w:val="20"/>
        </w:rPr>
        <w:t xml:space="preserve"> </w:t>
      </w:r>
      <w:r>
        <w:rPr>
          <w:sz w:val="20"/>
        </w:rPr>
        <w:t>colours</w:t>
      </w:r>
      <w:r>
        <w:rPr>
          <w:spacing w:val="-2"/>
          <w:sz w:val="20"/>
        </w:rPr>
        <w:t xml:space="preserve"> </w:t>
      </w:r>
      <w:r>
        <w:rPr>
          <w:sz w:val="20"/>
        </w:rPr>
        <w:t>to</w:t>
      </w:r>
      <w:r>
        <w:rPr>
          <w:spacing w:val="-3"/>
          <w:sz w:val="20"/>
        </w:rPr>
        <w:t xml:space="preserve"> </w:t>
      </w:r>
      <w:r>
        <w:rPr>
          <w:sz w:val="20"/>
        </w:rPr>
        <w:t>differentiate</w:t>
      </w:r>
      <w:r>
        <w:rPr>
          <w:spacing w:val="-3"/>
          <w:sz w:val="20"/>
        </w:rPr>
        <w:t xml:space="preserve"> </w:t>
      </w:r>
      <w:r>
        <w:rPr>
          <w:sz w:val="20"/>
        </w:rPr>
        <w:t>between</w:t>
      </w:r>
      <w:r>
        <w:rPr>
          <w:spacing w:val="-2"/>
          <w:sz w:val="20"/>
        </w:rPr>
        <w:t xml:space="preserve"> </w:t>
      </w:r>
      <w:r>
        <w:rPr>
          <w:sz w:val="20"/>
        </w:rPr>
        <w:t>rows</w:t>
      </w:r>
      <w:r>
        <w:rPr>
          <w:spacing w:val="-2"/>
          <w:sz w:val="20"/>
        </w:rPr>
        <w:t xml:space="preserve"> </w:t>
      </w:r>
      <w:r>
        <w:rPr>
          <w:sz w:val="20"/>
        </w:rPr>
        <w:t>or</w:t>
      </w:r>
      <w:r>
        <w:rPr>
          <w:spacing w:val="-2"/>
          <w:sz w:val="20"/>
        </w:rPr>
        <w:t xml:space="preserve"> </w:t>
      </w:r>
      <w:r>
        <w:rPr>
          <w:sz w:val="20"/>
        </w:rPr>
        <w:t>records,</w:t>
      </w:r>
      <w:r>
        <w:rPr>
          <w:spacing w:val="-2"/>
          <w:sz w:val="20"/>
        </w:rPr>
        <w:t xml:space="preserve"> </w:t>
      </w:r>
      <w:r>
        <w:rPr>
          <w:sz w:val="20"/>
        </w:rPr>
        <w:t>there</w:t>
      </w:r>
      <w:r>
        <w:rPr>
          <w:spacing w:val="-3"/>
          <w:sz w:val="20"/>
        </w:rPr>
        <w:t xml:space="preserve"> </w:t>
      </w:r>
      <w:r>
        <w:rPr>
          <w:sz w:val="20"/>
        </w:rPr>
        <w:t>needs</w:t>
      </w:r>
      <w:r>
        <w:rPr>
          <w:spacing w:val="-2"/>
          <w:sz w:val="20"/>
        </w:rPr>
        <w:t xml:space="preserve"> </w:t>
      </w:r>
      <w:r>
        <w:rPr>
          <w:sz w:val="20"/>
        </w:rPr>
        <w:t>to</w:t>
      </w:r>
      <w:r>
        <w:rPr>
          <w:spacing w:val="-2"/>
          <w:sz w:val="20"/>
        </w:rPr>
        <w:t xml:space="preserve"> </w:t>
      </w:r>
      <w:r>
        <w:rPr>
          <w:sz w:val="20"/>
        </w:rPr>
        <w:t>be</w:t>
      </w:r>
      <w:r>
        <w:rPr>
          <w:spacing w:val="-3"/>
          <w:sz w:val="20"/>
        </w:rPr>
        <w:t xml:space="preserve"> </w:t>
      </w:r>
      <w:r>
        <w:rPr>
          <w:sz w:val="20"/>
        </w:rPr>
        <w:t>visible</w:t>
      </w:r>
      <w:r>
        <w:rPr>
          <w:spacing w:val="-4"/>
          <w:sz w:val="20"/>
        </w:rPr>
        <w:t xml:space="preserve"> </w:t>
      </w:r>
      <w:r>
        <w:rPr>
          <w:sz w:val="20"/>
        </w:rPr>
        <w:t>clarification</w:t>
      </w:r>
      <w:r>
        <w:rPr>
          <w:spacing w:val="-2"/>
          <w:sz w:val="20"/>
        </w:rPr>
        <w:t xml:space="preserve"> </w:t>
      </w:r>
      <w:r>
        <w:rPr>
          <w:sz w:val="20"/>
        </w:rPr>
        <w:t>on</w:t>
      </w:r>
      <w:r>
        <w:rPr>
          <w:spacing w:val="-2"/>
          <w:sz w:val="20"/>
        </w:rPr>
        <w:t xml:space="preserve"> </w:t>
      </w:r>
      <w:r>
        <w:rPr>
          <w:sz w:val="20"/>
        </w:rPr>
        <w:t>the screen as to what they stand</w:t>
      </w:r>
      <w:r>
        <w:rPr>
          <w:spacing w:val="-1"/>
          <w:sz w:val="20"/>
        </w:rPr>
        <w:t xml:space="preserve"> </w:t>
      </w:r>
      <w:r>
        <w:rPr>
          <w:sz w:val="20"/>
        </w:rPr>
        <w:t>for.</w:t>
      </w:r>
    </w:p>
    <w:p w14:paraId="0B61AEE8" w14:textId="77777777" w:rsidR="00FF155D" w:rsidRDefault="00253F28">
      <w:pPr>
        <w:pStyle w:val="ListParagraph"/>
        <w:numPr>
          <w:ilvl w:val="1"/>
          <w:numId w:val="7"/>
        </w:numPr>
        <w:tabs>
          <w:tab w:val="left" w:pos="833"/>
          <w:tab w:val="left" w:pos="834"/>
        </w:tabs>
        <w:spacing w:line="259" w:lineRule="auto"/>
        <w:ind w:right="357"/>
        <w:rPr>
          <w:sz w:val="20"/>
        </w:rPr>
      </w:pPr>
      <w:r>
        <w:rPr>
          <w:sz w:val="20"/>
        </w:rPr>
        <w:t>The</w:t>
      </w:r>
      <w:r>
        <w:rPr>
          <w:spacing w:val="-4"/>
          <w:sz w:val="20"/>
        </w:rPr>
        <w:t xml:space="preserve"> </w:t>
      </w:r>
      <w:r>
        <w:rPr>
          <w:sz w:val="20"/>
        </w:rPr>
        <w:t>wireframe</w:t>
      </w:r>
      <w:r>
        <w:rPr>
          <w:spacing w:val="-3"/>
          <w:sz w:val="20"/>
        </w:rPr>
        <w:t xml:space="preserve"> </w:t>
      </w:r>
      <w:r>
        <w:rPr>
          <w:sz w:val="20"/>
        </w:rPr>
        <w:t>diagrams</w:t>
      </w:r>
      <w:r>
        <w:rPr>
          <w:spacing w:val="-2"/>
          <w:sz w:val="20"/>
        </w:rPr>
        <w:t xml:space="preserve"> </w:t>
      </w:r>
      <w:r>
        <w:rPr>
          <w:sz w:val="20"/>
        </w:rPr>
        <w:t>provided</w:t>
      </w:r>
      <w:r>
        <w:rPr>
          <w:spacing w:val="-2"/>
          <w:sz w:val="20"/>
        </w:rPr>
        <w:t xml:space="preserve"> </w:t>
      </w:r>
      <w:r>
        <w:rPr>
          <w:sz w:val="20"/>
        </w:rPr>
        <w:t>as</w:t>
      </w:r>
      <w:r>
        <w:rPr>
          <w:spacing w:val="-3"/>
          <w:sz w:val="20"/>
        </w:rPr>
        <w:t xml:space="preserve"> </w:t>
      </w:r>
      <w:r>
        <w:rPr>
          <w:sz w:val="20"/>
        </w:rPr>
        <w:t>part</w:t>
      </w:r>
      <w:r>
        <w:rPr>
          <w:spacing w:val="-2"/>
          <w:sz w:val="20"/>
        </w:rPr>
        <w:t xml:space="preserve"> </w:t>
      </w:r>
      <w:r>
        <w:rPr>
          <w:sz w:val="20"/>
        </w:rPr>
        <w:t>of</w:t>
      </w:r>
      <w:r>
        <w:rPr>
          <w:spacing w:val="-4"/>
          <w:sz w:val="20"/>
        </w:rPr>
        <w:t xml:space="preserve"> </w:t>
      </w:r>
      <w:r>
        <w:rPr>
          <w:sz w:val="20"/>
        </w:rPr>
        <w:t>this</w:t>
      </w:r>
      <w:r>
        <w:rPr>
          <w:spacing w:val="-2"/>
          <w:sz w:val="20"/>
        </w:rPr>
        <w:t xml:space="preserve"> </w:t>
      </w:r>
      <w:r>
        <w:rPr>
          <w:sz w:val="20"/>
        </w:rPr>
        <w:t>document</w:t>
      </w:r>
      <w:r>
        <w:rPr>
          <w:spacing w:val="-3"/>
          <w:sz w:val="20"/>
        </w:rPr>
        <w:t xml:space="preserve"> </w:t>
      </w:r>
      <w:r>
        <w:rPr>
          <w:sz w:val="20"/>
        </w:rPr>
        <w:t>are</w:t>
      </w:r>
      <w:r>
        <w:rPr>
          <w:spacing w:val="-3"/>
          <w:sz w:val="20"/>
        </w:rPr>
        <w:t xml:space="preserve"> </w:t>
      </w:r>
      <w:r>
        <w:rPr>
          <w:sz w:val="20"/>
        </w:rPr>
        <w:t>only</w:t>
      </w:r>
      <w:r>
        <w:rPr>
          <w:spacing w:val="-2"/>
          <w:sz w:val="20"/>
        </w:rPr>
        <w:t xml:space="preserve"> </w:t>
      </w:r>
      <w:r>
        <w:rPr>
          <w:sz w:val="20"/>
        </w:rPr>
        <w:t>suggestions</w:t>
      </w:r>
      <w:r>
        <w:rPr>
          <w:spacing w:val="-3"/>
          <w:sz w:val="20"/>
        </w:rPr>
        <w:t xml:space="preserve"> </w:t>
      </w:r>
      <w:r>
        <w:rPr>
          <w:sz w:val="20"/>
        </w:rPr>
        <w:t>and</w:t>
      </w:r>
      <w:r>
        <w:rPr>
          <w:spacing w:val="-2"/>
          <w:sz w:val="20"/>
        </w:rPr>
        <w:t xml:space="preserve"> </w:t>
      </w:r>
      <w:r>
        <w:rPr>
          <w:sz w:val="20"/>
        </w:rPr>
        <w:t>the</w:t>
      </w:r>
      <w:r>
        <w:rPr>
          <w:spacing w:val="-3"/>
          <w:sz w:val="20"/>
        </w:rPr>
        <w:t xml:space="preserve"> </w:t>
      </w:r>
      <w:r>
        <w:rPr>
          <w:sz w:val="20"/>
        </w:rPr>
        <w:t>solution</w:t>
      </w:r>
      <w:r>
        <w:rPr>
          <w:spacing w:val="-2"/>
          <w:sz w:val="20"/>
        </w:rPr>
        <w:t xml:space="preserve"> </w:t>
      </w:r>
      <w:r>
        <w:rPr>
          <w:sz w:val="20"/>
        </w:rPr>
        <w:t>produced does not have to be, in any way, mirror what has been</w:t>
      </w:r>
      <w:r>
        <w:rPr>
          <w:spacing w:val="-4"/>
          <w:sz w:val="20"/>
        </w:rPr>
        <w:t xml:space="preserve"> </w:t>
      </w:r>
      <w:r>
        <w:rPr>
          <w:sz w:val="20"/>
        </w:rPr>
        <w:t>pictured.</w:t>
      </w:r>
    </w:p>
    <w:p w14:paraId="0B61AEE9" w14:textId="77777777" w:rsidR="00FF155D" w:rsidRDefault="00253F28">
      <w:pPr>
        <w:pStyle w:val="ListParagraph"/>
        <w:numPr>
          <w:ilvl w:val="1"/>
          <w:numId w:val="7"/>
        </w:numPr>
        <w:tabs>
          <w:tab w:val="left" w:pos="833"/>
          <w:tab w:val="left" w:pos="834"/>
        </w:tabs>
        <w:spacing w:line="259" w:lineRule="auto"/>
        <w:ind w:right="749"/>
        <w:rPr>
          <w:sz w:val="20"/>
        </w:rPr>
      </w:pPr>
      <w:r>
        <w:rPr>
          <w:sz w:val="20"/>
        </w:rPr>
        <w:t>Time management is critical to the success of any project and so it is expected of all deliverables to be complete and operational upon</w:t>
      </w:r>
      <w:r>
        <w:rPr>
          <w:spacing w:val="-2"/>
          <w:sz w:val="20"/>
        </w:rPr>
        <w:t xml:space="preserve"> </w:t>
      </w:r>
      <w:r>
        <w:rPr>
          <w:sz w:val="20"/>
        </w:rPr>
        <w:t>delivery.</w:t>
      </w:r>
    </w:p>
    <w:p w14:paraId="0B61AEEA" w14:textId="77777777" w:rsidR="00FF155D" w:rsidRDefault="00FF155D">
      <w:pPr>
        <w:pStyle w:val="BodyText"/>
        <w:rPr>
          <w:sz w:val="26"/>
        </w:rPr>
      </w:pPr>
    </w:p>
    <w:p w14:paraId="0B61AEEB" w14:textId="77777777" w:rsidR="00FF155D" w:rsidRDefault="00253F28">
      <w:pPr>
        <w:pStyle w:val="Heading2"/>
      </w:pPr>
      <w:r>
        <w:rPr>
          <w:color w:val="003763"/>
        </w:rPr>
        <w:t>Instructions to the Competitor</w:t>
      </w:r>
    </w:p>
    <w:p w14:paraId="0B61AEEC" w14:textId="77777777" w:rsidR="00FF155D" w:rsidRDefault="00253F28">
      <w:pPr>
        <w:pStyle w:val="Heading3"/>
        <w:numPr>
          <w:ilvl w:val="1"/>
          <w:numId w:val="6"/>
        </w:numPr>
        <w:tabs>
          <w:tab w:val="left" w:pos="447"/>
        </w:tabs>
        <w:spacing w:before="199"/>
      </w:pPr>
      <w:r>
        <w:rPr>
          <w:color w:val="003763"/>
        </w:rPr>
        <w:t>Creating the</w:t>
      </w:r>
      <w:r>
        <w:rPr>
          <w:color w:val="003763"/>
          <w:spacing w:val="-2"/>
        </w:rPr>
        <w:t xml:space="preserve"> </w:t>
      </w:r>
      <w:r>
        <w:rPr>
          <w:color w:val="003763"/>
        </w:rPr>
        <w:t>Database</w:t>
      </w:r>
    </w:p>
    <w:p w14:paraId="0B61AEED" w14:textId="2FF626F2" w:rsidR="00FF155D" w:rsidRDefault="00253F28">
      <w:pPr>
        <w:pStyle w:val="BodyText"/>
        <w:spacing w:before="63" w:line="259" w:lineRule="auto"/>
        <w:ind w:left="113" w:right="278"/>
      </w:pPr>
      <w:r>
        <w:t xml:space="preserve">Create a database by the name </w:t>
      </w:r>
      <w:r w:rsidRPr="00184731">
        <w:t>of “Session</w:t>
      </w:r>
      <w:r w:rsidR="00D60093" w:rsidRPr="00184731">
        <w:t>1</w:t>
      </w:r>
      <w:r w:rsidRPr="00184731">
        <w:t>” in your</w:t>
      </w:r>
      <w:r>
        <w:t xml:space="preserve"> desired RDBMS Platform (MySQL or Microsoft SQL Server). This will be the main and only database you will use in this session.</w:t>
      </w:r>
    </w:p>
    <w:p w14:paraId="0B61AEEE" w14:textId="77777777" w:rsidR="00FF155D" w:rsidRDefault="00FF155D">
      <w:pPr>
        <w:pStyle w:val="BodyText"/>
        <w:rPr>
          <w:sz w:val="16"/>
        </w:rPr>
      </w:pPr>
    </w:p>
    <w:p w14:paraId="0B61AEEF" w14:textId="77777777" w:rsidR="00FF155D" w:rsidRDefault="00253F28">
      <w:pPr>
        <w:pStyle w:val="Heading3"/>
        <w:numPr>
          <w:ilvl w:val="1"/>
          <w:numId w:val="6"/>
        </w:numPr>
        <w:tabs>
          <w:tab w:val="left" w:pos="495"/>
        </w:tabs>
        <w:spacing w:before="0"/>
        <w:ind w:left="494" w:hanging="331"/>
      </w:pPr>
      <w:r>
        <w:rPr>
          <w:color w:val="003763"/>
        </w:rPr>
        <w:t>Importing Database</w:t>
      </w:r>
      <w:r>
        <w:rPr>
          <w:color w:val="003763"/>
          <w:spacing w:val="-2"/>
        </w:rPr>
        <w:t xml:space="preserve"> </w:t>
      </w:r>
      <w:r>
        <w:rPr>
          <w:color w:val="003763"/>
        </w:rPr>
        <w:t>Structure</w:t>
      </w:r>
    </w:p>
    <w:p w14:paraId="0B61AEF0" w14:textId="022B4217" w:rsidR="00FF155D" w:rsidRDefault="00253F28">
      <w:pPr>
        <w:pStyle w:val="BodyText"/>
        <w:spacing w:before="65" w:line="259" w:lineRule="auto"/>
        <w:ind w:left="113" w:right="127"/>
      </w:pPr>
      <w:r>
        <w:t>Depending on your preferred RDBMS platform, a SQL scripts is made available. The said scripts consist of the database structure and data required to complete the tasks. The data needs to be imported to the database created for this session named “Session</w:t>
      </w:r>
      <w:r w:rsidR="00D60093">
        <w:t>1</w:t>
      </w:r>
      <w:r>
        <w:t>”.</w:t>
      </w:r>
    </w:p>
    <w:p w14:paraId="0B61AEF1" w14:textId="77777777" w:rsidR="00FF155D" w:rsidRDefault="00253F28">
      <w:pPr>
        <w:pStyle w:val="BodyText"/>
        <w:spacing w:before="118" w:line="259" w:lineRule="auto"/>
        <w:ind w:left="113"/>
      </w:pPr>
      <w:r>
        <w:t>As instructed by the designers, the database structure provided for the purpose of this section cannot be altered. This applies to removal of tables, adding or deleting any fields on the tables or of change in their data types.</w:t>
      </w:r>
    </w:p>
    <w:p w14:paraId="0B61AEF2" w14:textId="77777777" w:rsidR="00FF155D" w:rsidRDefault="00FF155D">
      <w:pPr>
        <w:spacing w:line="259" w:lineRule="auto"/>
        <w:sectPr w:rsidR="00FF155D">
          <w:headerReference w:type="default" r:id="rId8"/>
          <w:footerReference w:type="default" r:id="rId9"/>
          <w:pgSz w:w="11910" w:h="16840"/>
          <w:pgMar w:top="1640" w:right="1020" w:bottom="1140" w:left="1020" w:header="391" w:footer="959" w:gutter="0"/>
          <w:pgNumType w:start="2"/>
          <w:cols w:space="720"/>
        </w:sectPr>
      </w:pPr>
    </w:p>
    <w:p w14:paraId="0B61AEF3" w14:textId="77777777" w:rsidR="00FF155D" w:rsidRDefault="00FF155D">
      <w:pPr>
        <w:pStyle w:val="BodyText"/>
        <w:rPr>
          <w:sz w:val="28"/>
        </w:rPr>
      </w:pPr>
    </w:p>
    <w:p w14:paraId="0B61AEF4" w14:textId="77777777" w:rsidR="00FF155D" w:rsidRDefault="00253F28">
      <w:pPr>
        <w:pStyle w:val="BodyText"/>
        <w:ind w:left="118"/>
      </w:pPr>
      <w:r>
        <w:rPr>
          <w:noProof/>
        </w:rPr>
        <w:drawing>
          <wp:inline distT="0" distB="0" distL="0" distR="0" wp14:anchorId="0B61AF4A" wp14:editId="0B61AF4B">
            <wp:extent cx="6125951" cy="4567428"/>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6125951" cy="4567428"/>
                    </a:xfrm>
                    <a:prstGeom prst="rect">
                      <a:avLst/>
                    </a:prstGeom>
                  </pic:spPr>
                </pic:pic>
              </a:graphicData>
            </a:graphic>
          </wp:inline>
        </w:drawing>
      </w:r>
    </w:p>
    <w:p w14:paraId="0B61AEF5" w14:textId="77777777" w:rsidR="00FF155D" w:rsidRDefault="00FF155D">
      <w:pPr>
        <w:pStyle w:val="BodyText"/>
        <w:spacing w:before="9"/>
        <w:rPr>
          <w:sz w:val="5"/>
        </w:rPr>
      </w:pPr>
    </w:p>
    <w:p w14:paraId="0B61AEF6" w14:textId="77777777" w:rsidR="00FF155D" w:rsidRDefault="00253F28">
      <w:pPr>
        <w:pStyle w:val="BodyText"/>
        <w:spacing w:before="59" w:line="259" w:lineRule="auto"/>
        <w:ind w:left="113" w:right="126"/>
      </w:pPr>
      <w:r>
        <w:t>To help further perceive the thinking behind the structure of the database, the database designers provide an Entity- Relationship Diagram (ERD). The aforementioned diagram explains the conceptual and representational model of data used in the database.</w:t>
      </w:r>
    </w:p>
    <w:p w14:paraId="0B61AEF7" w14:textId="77777777" w:rsidR="00FF155D" w:rsidRDefault="00FF155D">
      <w:pPr>
        <w:spacing w:line="259" w:lineRule="auto"/>
        <w:sectPr w:rsidR="00FF155D">
          <w:pgSz w:w="11910" w:h="16840"/>
          <w:pgMar w:top="1640" w:right="1020" w:bottom="1140" w:left="1020" w:header="391" w:footer="959" w:gutter="0"/>
          <w:cols w:space="720"/>
        </w:sectPr>
      </w:pPr>
    </w:p>
    <w:p w14:paraId="0B61AEF8" w14:textId="77777777" w:rsidR="00FF155D" w:rsidRDefault="00FF155D">
      <w:pPr>
        <w:pStyle w:val="BodyText"/>
      </w:pPr>
    </w:p>
    <w:p w14:paraId="0B61AEF9" w14:textId="77777777" w:rsidR="00FF155D" w:rsidRDefault="00FF155D">
      <w:pPr>
        <w:pStyle w:val="BodyText"/>
      </w:pPr>
    </w:p>
    <w:p w14:paraId="0B61AEFA" w14:textId="77777777" w:rsidR="00FF155D" w:rsidRDefault="00FF155D">
      <w:pPr>
        <w:pStyle w:val="BodyText"/>
      </w:pPr>
    </w:p>
    <w:p w14:paraId="0B61AEFB" w14:textId="77777777" w:rsidR="00FF155D" w:rsidRDefault="00FF155D">
      <w:pPr>
        <w:pStyle w:val="BodyText"/>
        <w:spacing w:before="4"/>
        <w:rPr>
          <w:sz w:val="13"/>
        </w:rPr>
      </w:pPr>
    </w:p>
    <w:p w14:paraId="0B61AEFC" w14:textId="77777777" w:rsidR="00FF155D" w:rsidRDefault="00253F28">
      <w:pPr>
        <w:pStyle w:val="BodyText"/>
        <w:ind w:left="1543"/>
      </w:pPr>
      <w:r>
        <w:rPr>
          <w:noProof/>
        </w:rPr>
        <w:drawing>
          <wp:inline distT="0" distB="0" distL="0" distR="0" wp14:anchorId="0B61AF4C" wp14:editId="0B61AF4D">
            <wp:extent cx="4295775" cy="246697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4295775" cy="2466975"/>
                    </a:xfrm>
                    <a:prstGeom prst="rect">
                      <a:avLst/>
                    </a:prstGeom>
                  </pic:spPr>
                </pic:pic>
              </a:graphicData>
            </a:graphic>
          </wp:inline>
        </w:drawing>
      </w:r>
    </w:p>
    <w:p w14:paraId="0B61AEFD" w14:textId="77777777" w:rsidR="00FF155D" w:rsidRDefault="00FF155D">
      <w:pPr>
        <w:pStyle w:val="BodyText"/>
        <w:spacing w:before="11"/>
        <w:rPr>
          <w:sz w:val="17"/>
        </w:rPr>
      </w:pPr>
    </w:p>
    <w:p w14:paraId="0B61AEFE" w14:textId="77777777" w:rsidR="00FF155D" w:rsidRDefault="00253F28">
      <w:pPr>
        <w:pStyle w:val="Heading3"/>
        <w:numPr>
          <w:ilvl w:val="1"/>
          <w:numId w:val="6"/>
        </w:numPr>
        <w:tabs>
          <w:tab w:val="left" w:pos="447"/>
        </w:tabs>
        <w:spacing w:before="57"/>
      </w:pPr>
      <w:r>
        <w:rPr>
          <w:color w:val="003763"/>
        </w:rPr>
        <w:t>Create Login</w:t>
      </w:r>
      <w:r>
        <w:rPr>
          <w:color w:val="003763"/>
          <w:spacing w:val="-1"/>
        </w:rPr>
        <w:t xml:space="preserve"> </w:t>
      </w:r>
      <w:r>
        <w:rPr>
          <w:color w:val="003763"/>
        </w:rPr>
        <w:t>Form</w:t>
      </w:r>
    </w:p>
    <w:p w14:paraId="0B61AEFF" w14:textId="77777777" w:rsidR="00FF155D" w:rsidRDefault="00253F28">
      <w:pPr>
        <w:pStyle w:val="BodyText"/>
        <w:spacing w:before="62" w:line="259" w:lineRule="auto"/>
        <w:ind w:left="113" w:right="269"/>
      </w:pPr>
      <w:r>
        <w:t>Company employees depending on their responsibilities need to gain access to the system using a form as pictured above. There are two major categories using the Emergency Maintenance system which can be described as follows:</w:t>
      </w:r>
    </w:p>
    <w:p w14:paraId="0B61AF00" w14:textId="77777777" w:rsidR="00FF155D" w:rsidRDefault="00253F28">
      <w:pPr>
        <w:pStyle w:val="ListParagraph"/>
        <w:numPr>
          <w:ilvl w:val="2"/>
          <w:numId w:val="6"/>
        </w:numPr>
        <w:tabs>
          <w:tab w:val="left" w:pos="1194"/>
        </w:tabs>
        <w:spacing w:before="118" w:line="259" w:lineRule="auto"/>
        <w:ind w:right="132"/>
        <w:jc w:val="both"/>
        <w:rPr>
          <w:sz w:val="20"/>
        </w:rPr>
      </w:pPr>
      <w:r>
        <w:rPr>
          <w:sz w:val="20"/>
        </w:rPr>
        <w:t>Accountable Party: Each of the assets in the system need to be associated with an employee. This person will be responsible in making sure it is operational. There are no limits as to how many assets can a single employee be liable</w:t>
      </w:r>
      <w:r>
        <w:rPr>
          <w:spacing w:val="-5"/>
          <w:sz w:val="20"/>
        </w:rPr>
        <w:t xml:space="preserve"> </w:t>
      </w:r>
      <w:r>
        <w:rPr>
          <w:sz w:val="20"/>
        </w:rPr>
        <w:t>for.</w:t>
      </w:r>
    </w:p>
    <w:p w14:paraId="0B61AF01" w14:textId="77777777" w:rsidR="00FF155D" w:rsidRDefault="00253F28">
      <w:pPr>
        <w:pStyle w:val="ListParagraph"/>
        <w:numPr>
          <w:ilvl w:val="2"/>
          <w:numId w:val="6"/>
        </w:numPr>
        <w:tabs>
          <w:tab w:val="left" w:pos="1193"/>
          <w:tab w:val="left" w:pos="1194"/>
        </w:tabs>
        <w:spacing w:before="1" w:line="259" w:lineRule="auto"/>
        <w:ind w:right="454"/>
        <w:rPr>
          <w:sz w:val="20"/>
        </w:rPr>
      </w:pPr>
      <w:r>
        <w:rPr>
          <w:sz w:val="20"/>
        </w:rPr>
        <w:t>Maintenance Manager: There are managers in the company who will look after the assets and will be following up on their maintenance</w:t>
      </w:r>
      <w:r>
        <w:rPr>
          <w:spacing w:val="-4"/>
          <w:sz w:val="20"/>
        </w:rPr>
        <w:t xml:space="preserve"> </w:t>
      </w:r>
      <w:r>
        <w:rPr>
          <w:sz w:val="20"/>
        </w:rPr>
        <w:t>jobs.</w:t>
      </w:r>
    </w:p>
    <w:p w14:paraId="0B61AF02" w14:textId="77777777" w:rsidR="00FF155D" w:rsidRDefault="00253F28">
      <w:pPr>
        <w:pStyle w:val="ListParagraph"/>
        <w:numPr>
          <w:ilvl w:val="0"/>
          <w:numId w:val="5"/>
        </w:numPr>
        <w:tabs>
          <w:tab w:val="left" w:pos="833"/>
          <w:tab w:val="left" w:pos="834"/>
        </w:tabs>
        <w:spacing w:line="252" w:lineRule="exact"/>
        <w:rPr>
          <w:sz w:val="20"/>
        </w:rPr>
      </w:pPr>
      <w:r>
        <w:rPr>
          <w:sz w:val="20"/>
        </w:rPr>
        <w:t>Please note that only employees with a username may log onto the</w:t>
      </w:r>
      <w:r>
        <w:rPr>
          <w:spacing w:val="-2"/>
          <w:sz w:val="20"/>
        </w:rPr>
        <w:t xml:space="preserve"> </w:t>
      </w:r>
      <w:r>
        <w:rPr>
          <w:sz w:val="20"/>
        </w:rPr>
        <w:t>system.</w:t>
      </w:r>
    </w:p>
    <w:p w14:paraId="0B61AF03" w14:textId="77777777" w:rsidR="00FF155D" w:rsidRDefault="00253F28">
      <w:pPr>
        <w:pStyle w:val="ListParagraph"/>
        <w:numPr>
          <w:ilvl w:val="0"/>
          <w:numId w:val="5"/>
        </w:numPr>
        <w:tabs>
          <w:tab w:val="left" w:pos="833"/>
          <w:tab w:val="left" w:pos="834"/>
        </w:tabs>
        <w:spacing w:before="21"/>
        <w:rPr>
          <w:sz w:val="20"/>
        </w:rPr>
      </w:pPr>
      <w:r>
        <w:rPr>
          <w:sz w:val="20"/>
        </w:rPr>
        <w:t>The field “</w:t>
      </w:r>
      <w:proofErr w:type="spellStart"/>
      <w:r>
        <w:rPr>
          <w:sz w:val="20"/>
        </w:rPr>
        <w:t>isAdmin</w:t>
      </w:r>
      <w:proofErr w:type="spellEnd"/>
      <w:r>
        <w:rPr>
          <w:sz w:val="20"/>
        </w:rPr>
        <w:t>” in the database indicates whether the user is a manager (TRUE) or</w:t>
      </w:r>
      <w:r>
        <w:rPr>
          <w:spacing w:val="-12"/>
          <w:sz w:val="20"/>
        </w:rPr>
        <w:t xml:space="preserve"> </w:t>
      </w:r>
      <w:r>
        <w:rPr>
          <w:sz w:val="20"/>
        </w:rPr>
        <w:t>not.</w:t>
      </w:r>
    </w:p>
    <w:p w14:paraId="0B61AF04" w14:textId="77777777" w:rsidR="00FF155D" w:rsidRDefault="00253F28">
      <w:pPr>
        <w:pStyle w:val="ListParagraph"/>
        <w:numPr>
          <w:ilvl w:val="0"/>
          <w:numId w:val="5"/>
        </w:numPr>
        <w:tabs>
          <w:tab w:val="left" w:pos="833"/>
          <w:tab w:val="left" w:pos="834"/>
        </w:tabs>
        <w:spacing w:before="22"/>
        <w:rPr>
          <w:sz w:val="20"/>
        </w:rPr>
      </w:pPr>
      <w:r>
        <w:rPr>
          <w:sz w:val="20"/>
        </w:rPr>
        <w:t>After a successful login the user should be directed to the proper</w:t>
      </w:r>
      <w:r>
        <w:rPr>
          <w:spacing w:val="-7"/>
          <w:sz w:val="20"/>
        </w:rPr>
        <w:t xml:space="preserve"> </w:t>
      </w:r>
      <w:r>
        <w:rPr>
          <w:sz w:val="20"/>
        </w:rPr>
        <w:t>form.</w:t>
      </w:r>
    </w:p>
    <w:p w14:paraId="0B61AF05" w14:textId="77777777" w:rsidR="00FF155D" w:rsidRDefault="00FF155D">
      <w:pPr>
        <w:rPr>
          <w:sz w:val="20"/>
        </w:rPr>
        <w:sectPr w:rsidR="00FF155D">
          <w:pgSz w:w="11910" w:h="16840"/>
          <w:pgMar w:top="1640" w:right="1020" w:bottom="1140" w:left="1020" w:header="391" w:footer="959" w:gutter="0"/>
          <w:cols w:space="720"/>
        </w:sectPr>
      </w:pPr>
    </w:p>
    <w:p w14:paraId="0B61AF06" w14:textId="77777777" w:rsidR="00FF155D" w:rsidRDefault="00FF155D">
      <w:pPr>
        <w:pStyle w:val="BodyText"/>
      </w:pPr>
    </w:p>
    <w:p w14:paraId="0B61AF07" w14:textId="77777777" w:rsidR="00FF155D" w:rsidRDefault="00FF155D">
      <w:pPr>
        <w:pStyle w:val="BodyText"/>
        <w:spacing w:before="3"/>
        <w:rPr>
          <w:sz w:val="14"/>
        </w:rPr>
      </w:pPr>
    </w:p>
    <w:p w14:paraId="0B61AF08" w14:textId="77777777" w:rsidR="00FF155D" w:rsidRDefault="00253F28">
      <w:pPr>
        <w:pStyle w:val="BodyText"/>
        <w:ind w:left="739"/>
      </w:pPr>
      <w:r>
        <w:rPr>
          <w:noProof/>
        </w:rPr>
        <w:drawing>
          <wp:inline distT="0" distB="0" distL="0" distR="0" wp14:anchorId="0B61AF4E" wp14:editId="0B61AF4F">
            <wp:extent cx="5303888" cy="3052286"/>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5303888" cy="3052286"/>
                    </a:xfrm>
                    <a:prstGeom prst="rect">
                      <a:avLst/>
                    </a:prstGeom>
                  </pic:spPr>
                </pic:pic>
              </a:graphicData>
            </a:graphic>
          </wp:inline>
        </w:drawing>
      </w:r>
    </w:p>
    <w:p w14:paraId="0B61AF09" w14:textId="77777777" w:rsidR="00FF155D" w:rsidRDefault="00FF155D">
      <w:pPr>
        <w:pStyle w:val="BodyText"/>
        <w:rPr>
          <w:sz w:val="18"/>
        </w:rPr>
      </w:pPr>
    </w:p>
    <w:p w14:paraId="0B61AF0A" w14:textId="77777777" w:rsidR="00FF155D" w:rsidRDefault="00253F28">
      <w:pPr>
        <w:pStyle w:val="Heading3"/>
        <w:numPr>
          <w:ilvl w:val="1"/>
          <w:numId w:val="6"/>
        </w:numPr>
        <w:tabs>
          <w:tab w:val="left" w:pos="447"/>
        </w:tabs>
      </w:pPr>
      <w:r>
        <w:rPr>
          <w:color w:val="003763"/>
        </w:rPr>
        <w:t>Managing EM Requests by Accountable</w:t>
      </w:r>
      <w:r>
        <w:rPr>
          <w:color w:val="003763"/>
          <w:spacing w:val="-5"/>
        </w:rPr>
        <w:t xml:space="preserve"> </w:t>
      </w:r>
      <w:r>
        <w:rPr>
          <w:color w:val="003763"/>
        </w:rPr>
        <w:t>Party</w:t>
      </w:r>
    </w:p>
    <w:p w14:paraId="0B61AF0B" w14:textId="77777777" w:rsidR="00FF155D" w:rsidRDefault="00253F28">
      <w:pPr>
        <w:pStyle w:val="BodyText"/>
        <w:spacing w:before="63" w:line="259" w:lineRule="auto"/>
        <w:ind w:left="113" w:right="309"/>
      </w:pPr>
      <w:r>
        <w:t>The form pictured above will be made available to employees identified as “accountable party” after login. They can then use it to review their assets and the EM requested associated with them.</w:t>
      </w:r>
    </w:p>
    <w:p w14:paraId="0B61AF0C" w14:textId="77777777" w:rsidR="00FF155D" w:rsidRDefault="00253F28">
      <w:pPr>
        <w:pStyle w:val="ListParagraph"/>
        <w:numPr>
          <w:ilvl w:val="0"/>
          <w:numId w:val="4"/>
        </w:numPr>
        <w:tabs>
          <w:tab w:val="left" w:pos="833"/>
          <w:tab w:val="left" w:pos="834"/>
        </w:tabs>
        <w:spacing w:before="119"/>
        <w:rPr>
          <w:sz w:val="20"/>
        </w:rPr>
      </w:pPr>
      <w:r>
        <w:rPr>
          <w:sz w:val="20"/>
        </w:rPr>
        <w:t>The following information for each asset needs to be listed:</w:t>
      </w:r>
    </w:p>
    <w:p w14:paraId="0B61AF0D" w14:textId="77777777" w:rsidR="00FF155D" w:rsidRDefault="00253F28">
      <w:pPr>
        <w:pStyle w:val="BodyText"/>
        <w:tabs>
          <w:tab w:val="left" w:pos="1553"/>
        </w:tabs>
        <w:spacing w:before="20"/>
        <w:ind w:left="1193"/>
      </w:pPr>
      <w:r>
        <w:rPr>
          <w:rFonts w:ascii="Courier New"/>
        </w:rPr>
        <w:t>o</w:t>
      </w:r>
      <w:r>
        <w:rPr>
          <w:rFonts w:ascii="Courier New"/>
        </w:rPr>
        <w:tab/>
      </w:r>
      <w:r>
        <w:t>Asset SN, Asset Name, Last Closed EM, Number of</w:t>
      </w:r>
      <w:r>
        <w:rPr>
          <w:spacing w:val="-1"/>
        </w:rPr>
        <w:t xml:space="preserve"> </w:t>
      </w:r>
      <w:r>
        <w:t>EMs</w:t>
      </w:r>
    </w:p>
    <w:p w14:paraId="0B61AF0E" w14:textId="77777777" w:rsidR="00FF155D" w:rsidRDefault="00253F28">
      <w:pPr>
        <w:pStyle w:val="ListParagraph"/>
        <w:numPr>
          <w:ilvl w:val="0"/>
          <w:numId w:val="4"/>
        </w:numPr>
        <w:tabs>
          <w:tab w:val="left" w:pos="833"/>
          <w:tab w:val="left" w:pos="834"/>
        </w:tabs>
        <w:spacing w:before="13"/>
        <w:rPr>
          <w:sz w:val="20"/>
        </w:rPr>
      </w:pPr>
      <w:r>
        <w:rPr>
          <w:sz w:val="20"/>
        </w:rPr>
        <w:t>When a date is set under “</w:t>
      </w:r>
      <w:proofErr w:type="spellStart"/>
      <w:r>
        <w:rPr>
          <w:sz w:val="20"/>
        </w:rPr>
        <w:t>EMEndDate</w:t>
      </w:r>
      <w:proofErr w:type="spellEnd"/>
      <w:r>
        <w:rPr>
          <w:sz w:val="20"/>
        </w:rPr>
        <w:t>” on the “</w:t>
      </w:r>
      <w:proofErr w:type="spellStart"/>
      <w:r>
        <w:rPr>
          <w:sz w:val="20"/>
        </w:rPr>
        <w:t>EmergencyMaintenances</w:t>
      </w:r>
      <w:proofErr w:type="spellEnd"/>
      <w:r>
        <w:rPr>
          <w:sz w:val="20"/>
        </w:rPr>
        <w:t>” it specifies that the request</w:t>
      </w:r>
      <w:r>
        <w:rPr>
          <w:spacing w:val="-25"/>
          <w:sz w:val="20"/>
        </w:rPr>
        <w:t xml:space="preserve"> </w:t>
      </w:r>
      <w:r>
        <w:rPr>
          <w:sz w:val="20"/>
        </w:rPr>
        <w:t>has</w:t>
      </w:r>
    </w:p>
    <w:p w14:paraId="0B61AF0F" w14:textId="77777777" w:rsidR="00FF155D" w:rsidRDefault="00253F28">
      <w:pPr>
        <w:pStyle w:val="BodyText"/>
        <w:spacing w:before="20"/>
        <w:ind w:left="833"/>
      </w:pPr>
      <w:r>
        <w:t>been completed on the said date.</w:t>
      </w:r>
    </w:p>
    <w:p w14:paraId="0B61AF10" w14:textId="77777777" w:rsidR="00FF155D" w:rsidRDefault="00253F28">
      <w:pPr>
        <w:pStyle w:val="ListParagraph"/>
        <w:numPr>
          <w:ilvl w:val="0"/>
          <w:numId w:val="4"/>
        </w:numPr>
        <w:tabs>
          <w:tab w:val="left" w:pos="833"/>
          <w:tab w:val="left" w:pos="834"/>
        </w:tabs>
        <w:spacing w:before="19" w:line="259" w:lineRule="auto"/>
        <w:ind w:right="346"/>
        <w:rPr>
          <w:sz w:val="20"/>
        </w:rPr>
      </w:pPr>
      <w:r>
        <w:rPr>
          <w:sz w:val="20"/>
        </w:rPr>
        <w:t xml:space="preserve">The assets with open requests (have not been completed) should be visually marked (different background </w:t>
      </w:r>
      <w:proofErr w:type="spellStart"/>
      <w:r>
        <w:rPr>
          <w:sz w:val="20"/>
        </w:rPr>
        <w:t>color</w:t>
      </w:r>
      <w:proofErr w:type="spellEnd"/>
      <w:r>
        <w:rPr>
          <w:sz w:val="20"/>
        </w:rPr>
        <w:t xml:space="preserve"> or other</w:t>
      </w:r>
      <w:r>
        <w:rPr>
          <w:spacing w:val="-1"/>
          <w:sz w:val="20"/>
        </w:rPr>
        <w:t xml:space="preserve"> </w:t>
      </w:r>
      <w:r>
        <w:rPr>
          <w:sz w:val="20"/>
        </w:rPr>
        <w:t>indicators).</w:t>
      </w:r>
    </w:p>
    <w:p w14:paraId="0B61AF11" w14:textId="77777777" w:rsidR="00FF155D" w:rsidRDefault="00253F28">
      <w:pPr>
        <w:pStyle w:val="ListParagraph"/>
        <w:numPr>
          <w:ilvl w:val="0"/>
          <w:numId w:val="4"/>
        </w:numPr>
        <w:tabs>
          <w:tab w:val="left" w:pos="833"/>
          <w:tab w:val="left" w:pos="834"/>
        </w:tabs>
        <w:spacing w:line="254" w:lineRule="exact"/>
        <w:rPr>
          <w:sz w:val="20"/>
        </w:rPr>
      </w:pPr>
      <w:r>
        <w:rPr>
          <w:sz w:val="20"/>
        </w:rPr>
        <w:t>“Last Closed EM” displays the finishing date for the last completed</w:t>
      </w:r>
      <w:r>
        <w:rPr>
          <w:spacing w:val="-1"/>
          <w:sz w:val="20"/>
        </w:rPr>
        <w:t xml:space="preserve"> </w:t>
      </w:r>
      <w:r>
        <w:rPr>
          <w:sz w:val="20"/>
        </w:rPr>
        <w:t>task.</w:t>
      </w:r>
    </w:p>
    <w:p w14:paraId="0B61AF12" w14:textId="77777777" w:rsidR="00FF155D" w:rsidRDefault="00253F28">
      <w:pPr>
        <w:pStyle w:val="ListParagraph"/>
        <w:numPr>
          <w:ilvl w:val="0"/>
          <w:numId w:val="4"/>
        </w:numPr>
        <w:tabs>
          <w:tab w:val="left" w:pos="833"/>
          <w:tab w:val="left" w:pos="834"/>
        </w:tabs>
        <w:spacing w:before="19"/>
        <w:rPr>
          <w:sz w:val="20"/>
        </w:rPr>
      </w:pPr>
      <w:r>
        <w:rPr>
          <w:sz w:val="20"/>
        </w:rPr>
        <w:t>The number of EM requests or work orders that have been completed for an asset should be displayed</w:t>
      </w:r>
      <w:r>
        <w:rPr>
          <w:spacing w:val="-18"/>
          <w:sz w:val="20"/>
        </w:rPr>
        <w:t xml:space="preserve"> </w:t>
      </w:r>
      <w:r>
        <w:rPr>
          <w:sz w:val="20"/>
        </w:rPr>
        <w:t>as</w:t>
      </w:r>
    </w:p>
    <w:p w14:paraId="0B61AF13" w14:textId="77777777" w:rsidR="00FF155D" w:rsidRDefault="00253F28">
      <w:pPr>
        <w:pStyle w:val="BodyText"/>
        <w:spacing w:before="20"/>
        <w:ind w:left="833"/>
      </w:pPr>
      <w:r>
        <w:t>“Number of EMs”.</w:t>
      </w:r>
    </w:p>
    <w:p w14:paraId="0B61AF14" w14:textId="77777777" w:rsidR="00FF155D" w:rsidRDefault="00253F28">
      <w:pPr>
        <w:pStyle w:val="ListParagraph"/>
        <w:numPr>
          <w:ilvl w:val="0"/>
          <w:numId w:val="4"/>
        </w:numPr>
        <w:tabs>
          <w:tab w:val="left" w:pos="833"/>
          <w:tab w:val="left" w:pos="834"/>
        </w:tabs>
        <w:spacing w:before="18"/>
        <w:rPr>
          <w:sz w:val="20"/>
        </w:rPr>
      </w:pPr>
      <w:r>
        <w:rPr>
          <w:sz w:val="20"/>
        </w:rPr>
        <w:t>By selecting an asset from the list and clicking on the “Send Emergency Maintenance Request” button at</w:t>
      </w:r>
      <w:r>
        <w:rPr>
          <w:spacing w:val="-28"/>
          <w:sz w:val="20"/>
        </w:rPr>
        <w:t xml:space="preserve"> </w:t>
      </w:r>
      <w:r>
        <w:rPr>
          <w:sz w:val="20"/>
        </w:rPr>
        <w:t>the</w:t>
      </w:r>
    </w:p>
    <w:p w14:paraId="0B61AF15" w14:textId="77777777" w:rsidR="00FF155D" w:rsidRDefault="00253F28">
      <w:pPr>
        <w:pStyle w:val="BodyText"/>
        <w:spacing w:before="20"/>
        <w:ind w:left="833"/>
      </w:pPr>
      <w:r>
        <w:t>bottom of the form, the employee can create a new EM request as described in the next section.</w:t>
      </w:r>
    </w:p>
    <w:p w14:paraId="0B61AF16" w14:textId="77777777" w:rsidR="00FF155D" w:rsidRDefault="00FF155D">
      <w:pPr>
        <w:sectPr w:rsidR="00FF155D">
          <w:pgSz w:w="11910" w:h="16840"/>
          <w:pgMar w:top="1640" w:right="1020" w:bottom="1140" w:left="1020" w:header="391" w:footer="959" w:gutter="0"/>
          <w:cols w:space="720"/>
        </w:sectPr>
      </w:pPr>
    </w:p>
    <w:p w14:paraId="0B61AF17" w14:textId="77777777" w:rsidR="00FF155D" w:rsidRDefault="00FF155D">
      <w:pPr>
        <w:pStyle w:val="BodyText"/>
      </w:pPr>
    </w:p>
    <w:p w14:paraId="0B61AF18" w14:textId="77777777" w:rsidR="00FF155D" w:rsidRDefault="00FF155D">
      <w:pPr>
        <w:pStyle w:val="BodyText"/>
        <w:spacing w:before="11"/>
        <w:rPr>
          <w:sz w:val="11"/>
        </w:rPr>
      </w:pPr>
    </w:p>
    <w:p w14:paraId="0B61AF19" w14:textId="77777777" w:rsidR="00FF155D" w:rsidRDefault="00253F28">
      <w:pPr>
        <w:pStyle w:val="BodyText"/>
        <w:ind w:left="1564"/>
      </w:pPr>
      <w:r>
        <w:rPr>
          <w:noProof/>
        </w:rPr>
        <w:drawing>
          <wp:inline distT="0" distB="0" distL="0" distR="0" wp14:anchorId="0B61AF50" wp14:editId="0B61AF51">
            <wp:extent cx="4281622" cy="2776632"/>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4281622" cy="2776632"/>
                    </a:xfrm>
                    <a:prstGeom prst="rect">
                      <a:avLst/>
                    </a:prstGeom>
                  </pic:spPr>
                </pic:pic>
              </a:graphicData>
            </a:graphic>
          </wp:inline>
        </w:drawing>
      </w:r>
    </w:p>
    <w:p w14:paraId="0B61AF1A" w14:textId="77777777" w:rsidR="00FF155D" w:rsidRDefault="00FF155D">
      <w:pPr>
        <w:pStyle w:val="BodyText"/>
        <w:spacing w:before="2"/>
      </w:pPr>
    </w:p>
    <w:p w14:paraId="0B61AF1B" w14:textId="77777777" w:rsidR="00FF155D" w:rsidRDefault="00253F28">
      <w:pPr>
        <w:pStyle w:val="Heading3"/>
        <w:numPr>
          <w:ilvl w:val="1"/>
          <w:numId w:val="6"/>
        </w:numPr>
        <w:tabs>
          <w:tab w:val="left" w:pos="447"/>
        </w:tabs>
      </w:pPr>
      <w:r>
        <w:rPr>
          <w:color w:val="003763"/>
        </w:rPr>
        <w:t>Registering a New EM Request for an</w:t>
      </w:r>
      <w:r>
        <w:rPr>
          <w:color w:val="003763"/>
          <w:spacing w:val="-8"/>
        </w:rPr>
        <w:t xml:space="preserve"> </w:t>
      </w:r>
      <w:r>
        <w:rPr>
          <w:color w:val="003763"/>
        </w:rPr>
        <w:t>Asset</w:t>
      </w:r>
    </w:p>
    <w:p w14:paraId="0B61AF1C" w14:textId="77777777" w:rsidR="00FF155D" w:rsidRDefault="00253F28">
      <w:pPr>
        <w:pStyle w:val="BodyText"/>
        <w:spacing w:before="63" w:line="259" w:lineRule="auto"/>
        <w:ind w:left="113" w:right="259"/>
      </w:pPr>
      <w:r>
        <w:t>The company employee may use the designated button on the main form to create a new request. The details of the form are described here:</w:t>
      </w:r>
    </w:p>
    <w:p w14:paraId="0B61AF1D" w14:textId="77777777" w:rsidR="00FF155D" w:rsidRDefault="00253F28">
      <w:pPr>
        <w:pStyle w:val="ListParagraph"/>
        <w:numPr>
          <w:ilvl w:val="0"/>
          <w:numId w:val="3"/>
        </w:numPr>
        <w:tabs>
          <w:tab w:val="left" w:pos="833"/>
          <w:tab w:val="left" w:pos="834"/>
        </w:tabs>
        <w:spacing w:before="119"/>
        <w:rPr>
          <w:sz w:val="20"/>
        </w:rPr>
      </w:pPr>
      <w:r>
        <w:rPr>
          <w:sz w:val="20"/>
        </w:rPr>
        <w:t>The following items need to be displayed on the form as shown on the wireframe</w:t>
      </w:r>
      <w:r>
        <w:rPr>
          <w:spacing w:val="-17"/>
          <w:sz w:val="20"/>
        </w:rPr>
        <w:t xml:space="preserve"> </w:t>
      </w:r>
      <w:r>
        <w:rPr>
          <w:sz w:val="20"/>
        </w:rPr>
        <w:t>above:</w:t>
      </w:r>
    </w:p>
    <w:p w14:paraId="0B61AF1E" w14:textId="77777777" w:rsidR="00FF155D" w:rsidRDefault="00253F28">
      <w:pPr>
        <w:pStyle w:val="BodyText"/>
        <w:tabs>
          <w:tab w:val="left" w:pos="1553"/>
        </w:tabs>
        <w:spacing w:before="20"/>
        <w:ind w:left="1193"/>
      </w:pPr>
      <w:r>
        <w:rPr>
          <w:rFonts w:ascii="Courier New"/>
        </w:rPr>
        <w:t>o</w:t>
      </w:r>
      <w:r>
        <w:rPr>
          <w:rFonts w:ascii="Courier New"/>
        </w:rPr>
        <w:tab/>
      </w:r>
      <w:r>
        <w:t>Asset SN, Asset Name, Department, Priority, Description of Emergency, Other</w:t>
      </w:r>
      <w:r>
        <w:rPr>
          <w:spacing w:val="-5"/>
        </w:rPr>
        <w:t xml:space="preserve"> </w:t>
      </w:r>
      <w:r>
        <w:t>Considerations</w:t>
      </w:r>
    </w:p>
    <w:p w14:paraId="0B61AF1F" w14:textId="77777777" w:rsidR="00FF155D" w:rsidRDefault="00253F28">
      <w:pPr>
        <w:pStyle w:val="ListParagraph"/>
        <w:numPr>
          <w:ilvl w:val="0"/>
          <w:numId w:val="3"/>
        </w:numPr>
        <w:tabs>
          <w:tab w:val="left" w:pos="833"/>
          <w:tab w:val="left" w:pos="834"/>
        </w:tabs>
        <w:spacing w:before="13" w:line="259" w:lineRule="auto"/>
        <w:ind w:right="747"/>
        <w:rPr>
          <w:sz w:val="20"/>
        </w:rPr>
      </w:pPr>
      <w:r>
        <w:rPr>
          <w:sz w:val="20"/>
        </w:rPr>
        <w:t>The</w:t>
      </w:r>
      <w:r>
        <w:rPr>
          <w:spacing w:val="-3"/>
          <w:sz w:val="20"/>
        </w:rPr>
        <w:t xml:space="preserve"> </w:t>
      </w:r>
      <w:r>
        <w:rPr>
          <w:sz w:val="20"/>
        </w:rPr>
        <w:t>data</w:t>
      </w:r>
      <w:r>
        <w:rPr>
          <w:spacing w:val="-2"/>
          <w:sz w:val="20"/>
        </w:rPr>
        <w:t xml:space="preserve"> </w:t>
      </w:r>
      <w:r>
        <w:rPr>
          <w:sz w:val="20"/>
        </w:rPr>
        <w:t>for</w:t>
      </w:r>
      <w:r>
        <w:rPr>
          <w:spacing w:val="-2"/>
          <w:sz w:val="20"/>
        </w:rPr>
        <w:t xml:space="preserve"> </w:t>
      </w:r>
      <w:r>
        <w:rPr>
          <w:sz w:val="20"/>
        </w:rPr>
        <w:t>Asset</w:t>
      </w:r>
      <w:r>
        <w:rPr>
          <w:spacing w:val="-1"/>
          <w:sz w:val="20"/>
        </w:rPr>
        <w:t xml:space="preserve"> </w:t>
      </w:r>
      <w:r>
        <w:rPr>
          <w:sz w:val="20"/>
        </w:rPr>
        <w:t>SN,</w:t>
      </w:r>
      <w:r>
        <w:rPr>
          <w:spacing w:val="-2"/>
          <w:sz w:val="20"/>
        </w:rPr>
        <w:t xml:space="preserve"> </w:t>
      </w:r>
      <w:r>
        <w:rPr>
          <w:sz w:val="20"/>
        </w:rPr>
        <w:t>Asset</w:t>
      </w:r>
      <w:r>
        <w:rPr>
          <w:spacing w:val="-2"/>
          <w:sz w:val="20"/>
        </w:rPr>
        <w:t xml:space="preserve"> </w:t>
      </w:r>
      <w:r>
        <w:rPr>
          <w:sz w:val="20"/>
        </w:rPr>
        <w:t>Name</w:t>
      </w:r>
      <w:r>
        <w:rPr>
          <w:spacing w:val="-3"/>
          <w:sz w:val="20"/>
        </w:rPr>
        <w:t xml:space="preserve"> </w:t>
      </w:r>
      <w:r>
        <w:rPr>
          <w:sz w:val="20"/>
        </w:rPr>
        <w:t>and</w:t>
      </w:r>
      <w:r>
        <w:rPr>
          <w:spacing w:val="-2"/>
          <w:sz w:val="20"/>
        </w:rPr>
        <w:t xml:space="preserve"> </w:t>
      </w:r>
      <w:r>
        <w:rPr>
          <w:sz w:val="20"/>
        </w:rPr>
        <w:t>Department</w:t>
      </w:r>
      <w:r>
        <w:rPr>
          <w:spacing w:val="-2"/>
          <w:sz w:val="20"/>
        </w:rPr>
        <w:t xml:space="preserve"> </w:t>
      </w:r>
      <w:r>
        <w:rPr>
          <w:sz w:val="20"/>
        </w:rPr>
        <w:t>are</w:t>
      </w:r>
      <w:r>
        <w:rPr>
          <w:spacing w:val="-2"/>
          <w:sz w:val="20"/>
        </w:rPr>
        <w:t xml:space="preserve"> </w:t>
      </w:r>
      <w:r>
        <w:rPr>
          <w:sz w:val="20"/>
        </w:rPr>
        <w:t>retrieved</w:t>
      </w:r>
      <w:r>
        <w:rPr>
          <w:spacing w:val="-2"/>
          <w:sz w:val="20"/>
        </w:rPr>
        <w:t xml:space="preserve"> </w:t>
      </w:r>
      <w:r>
        <w:rPr>
          <w:sz w:val="20"/>
        </w:rPr>
        <w:t>from</w:t>
      </w:r>
      <w:r>
        <w:rPr>
          <w:spacing w:val="-3"/>
          <w:sz w:val="20"/>
        </w:rPr>
        <w:t xml:space="preserve"> </w:t>
      </w:r>
      <w:r>
        <w:rPr>
          <w:sz w:val="20"/>
        </w:rPr>
        <w:t>the</w:t>
      </w:r>
      <w:r>
        <w:rPr>
          <w:spacing w:val="-3"/>
          <w:sz w:val="20"/>
        </w:rPr>
        <w:t xml:space="preserve"> </w:t>
      </w:r>
      <w:r>
        <w:rPr>
          <w:sz w:val="20"/>
        </w:rPr>
        <w:t>database</w:t>
      </w:r>
      <w:r>
        <w:rPr>
          <w:spacing w:val="-2"/>
          <w:sz w:val="20"/>
        </w:rPr>
        <w:t xml:space="preserve"> </w:t>
      </w:r>
      <w:r>
        <w:rPr>
          <w:sz w:val="20"/>
        </w:rPr>
        <w:t>and</w:t>
      </w:r>
      <w:r>
        <w:rPr>
          <w:spacing w:val="-2"/>
          <w:sz w:val="20"/>
        </w:rPr>
        <w:t xml:space="preserve"> </w:t>
      </w:r>
      <w:r>
        <w:rPr>
          <w:sz w:val="20"/>
        </w:rPr>
        <w:t>are</w:t>
      </w:r>
      <w:r>
        <w:rPr>
          <w:spacing w:val="-3"/>
          <w:sz w:val="20"/>
        </w:rPr>
        <w:t xml:space="preserve"> </w:t>
      </w:r>
      <w:r>
        <w:rPr>
          <w:sz w:val="20"/>
        </w:rPr>
        <w:t>not</w:t>
      </w:r>
      <w:r>
        <w:rPr>
          <w:spacing w:val="-1"/>
          <w:sz w:val="20"/>
        </w:rPr>
        <w:t xml:space="preserve"> </w:t>
      </w:r>
      <w:r>
        <w:rPr>
          <w:sz w:val="20"/>
        </w:rPr>
        <w:t>to</w:t>
      </w:r>
      <w:r>
        <w:rPr>
          <w:spacing w:val="-2"/>
          <w:sz w:val="20"/>
        </w:rPr>
        <w:t xml:space="preserve"> </w:t>
      </w:r>
      <w:r>
        <w:rPr>
          <w:sz w:val="20"/>
        </w:rPr>
        <w:t>be changed.</w:t>
      </w:r>
    </w:p>
    <w:p w14:paraId="0B61AF20" w14:textId="77777777" w:rsidR="00FF155D" w:rsidRDefault="00253F28">
      <w:pPr>
        <w:pStyle w:val="ListParagraph"/>
        <w:numPr>
          <w:ilvl w:val="0"/>
          <w:numId w:val="3"/>
        </w:numPr>
        <w:tabs>
          <w:tab w:val="left" w:pos="833"/>
          <w:tab w:val="left" w:pos="834"/>
        </w:tabs>
        <w:spacing w:line="259" w:lineRule="auto"/>
        <w:ind w:right="241"/>
        <w:rPr>
          <w:sz w:val="20"/>
        </w:rPr>
      </w:pPr>
      <w:r>
        <w:rPr>
          <w:sz w:val="20"/>
        </w:rPr>
        <w:t>The other fields are to be filled in by the employee in order to send the request and an appropriate message is to be shown to the client in case the requirements are not</w:t>
      </w:r>
      <w:r>
        <w:rPr>
          <w:spacing w:val="-8"/>
          <w:sz w:val="20"/>
        </w:rPr>
        <w:t xml:space="preserve"> </w:t>
      </w:r>
      <w:r>
        <w:rPr>
          <w:sz w:val="20"/>
        </w:rPr>
        <w:t>met.</w:t>
      </w:r>
    </w:p>
    <w:p w14:paraId="0B61AF21" w14:textId="77777777" w:rsidR="00FF155D" w:rsidRDefault="00253F28">
      <w:pPr>
        <w:pStyle w:val="ListParagraph"/>
        <w:numPr>
          <w:ilvl w:val="0"/>
          <w:numId w:val="3"/>
        </w:numPr>
        <w:tabs>
          <w:tab w:val="left" w:pos="833"/>
          <w:tab w:val="left" w:pos="834"/>
        </w:tabs>
        <w:spacing w:line="259" w:lineRule="auto"/>
        <w:ind w:right="177"/>
        <w:rPr>
          <w:sz w:val="20"/>
        </w:rPr>
      </w:pPr>
      <w:r>
        <w:rPr>
          <w:sz w:val="20"/>
        </w:rPr>
        <w:t xml:space="preserve">The user may only register a new EM request for an asset if there are no other open requests </w:t>
      </w:r>
      <w:proofErr w:type="spellStart"/>
      <w:r>
        <w:rPr>
          <w:sz w:val="20"/>
        </w:rPr>
        <w:t>assotiated</w:t>
      </w:r>
      <w:proofErr w:type="spellEnd"/>
      <w:r>
        <w:rPr>
          <w:sz w:val="20"/>
        </w:rPr>
        <w:t xml:space="preserve"> with it on the</w:t>
      </w:r>
      <w:r>
        <w:rPr>
          <w:spacing w:val="-2"/>
          <w:sz w:val="20"/>
        </w:rPr>
        <w:t xml:space="preserve"> </w:t>
      </w:r>
      <w:r>
        <w:rPr>
          <w:sz w:val="20"/>
        </w:rPr>
        <w:t>system.</w:t>
      </w:r>
    </w:p>
    <w:p w14:paraId="0B61AF22" w14:textId="77777777" w:rsidR="00FF155D" w:rsidRDefault="00FF155D">
      <w:pPr>
        <w:spacing w:line="259" w:lineRule="auto"/>
        <w:rPr>
          <w:sz w:val="20"/>
        </w:rPr>
        <w:sectPr w:rsidR="00FF155D">
          <w:pgSz w:w="11910" w:h="16840"/>
          <w:pgMar w:top="1640" w:right="1020" w:bottom="1140" w:left="1020" w:header="391" w:footer="959" w:gutter="0"/>
          <w:cols w:space="720"/>
        </w:sectPr>
      </w:pPr>
    </w:p>
    <w:p w14:paraId="0B61AF23" w14:textId="77777777" w:rsidR="00FF155D" w:rsidRDefault="00FF155D">
      <w:pPr>
        <w:pStyle w:val="BodyText"/>
      </w:pPr>
    </w:p>
    <w:p w14:paraId="0B61AF24" w14:textId="77777777" w:rsidR="00FF155D" w:rsidRDefault="00FF155D">
      <w:pPr>
        <w:pStyle w:val="BodyText"/>
        <w:spacing w:before="2"/>
        <w:rPr>
          <w:sz w:val="12"/>
        </w:rPr>
      </w:pPr>
    </w:p>
    <w:p w14:paraId="0B61AF25" w14:textId="77777777" w:rsidR="00FF155D" w:rsidRDefault="00253F28">
      <w:pPr>
        <w:pStyle w:val="BodyText"/>
        <w:ind w:left="777"/>
      </w:pPr>
      <w:r>
        <w:rPr>
          <w:noProof/>
        </w:rPr>
        <w:drawing>
          <wp:inline distT="0" distB="0" distL="0" distR="0" wp14:anchorId="0B61AF52" wp14:editId="0B61AF53">
            <wp:extent cx="5303457" cy="3052286"/>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5303457" cy="3052286"/>
                    </a:xfrm>
                    <a:prstGeom prst="rect">
                      <a:avLst/>
                    </a:prstGeom>
                  </pic:spPr>
                </pic:pic>
              </a:graphicData>
            </a:graphic>
          </wp:inline>
        </w:drawing>
      </w:r>
    </w:p>
    <w:p w14:paraId="0B61AF26" w14:textId="77777777" w:rsidR="00FF155D" w:rsidRDefault="00FF155D">
      <w:pPr>
        <w:pStyle w:val="BodyText"/>
        <w:rPr>
          <w:sz w:val="15"/>
        </w:rPr>
      </w:pPr>
    </w:p>
    <w:p w14:paraId="0B61AF27" w14:textId="77777777" w:rsidR="00FF155D" w:rsidRDefault="00253F28">
      <w:pPr>
        <w:pStyle w:val="Heading3"/>
        <w:numPr>
          <w:ilvl w:val="1"/>
          <w:numId w:val="6"/>
        </w:numPr>
        <w:tabs>
          <w:tab w:val="left" w:pos="447"/>
        </w:tabs>
        <w:spacing w:before="57"/>
      </w:pPr>
      <w:r>
        <w:rPr>
          <w:color w:val="003763"/>
        </w:rPr>
        <w:t>Managing EM Requests by Maintenance</w:t>
      </w:r>
      <w:r>
        <w:rPr>
          <w:color w:val="003763"/>
          <w:spacing w:val="-1"/>
        </w:rPr>
        <w:t xml:space="preserve"> </w:t>
      </w:r>
      <w:r>
        <w:rPr>
          <w:color w:val="003763"/>
        </w:rPr>
        <w:t>Manager</w:t>
      </w:r>
    </w:p>
    <w:p w14:paraId="0B61AF28" w14:textId="77777777" w:rsidR="00FF155D" w:rsidRDefault="00253F28">
      <w:pPr>
        <w:pStyle w:val="BodyText"/>
        <w:spacing w:before="62" w:line="259" w:lineRule="auto"/>
        <w:ind w:left="113" w:right="682"/>
      </w:pPr>
      <w:r>
        <w:t>The maintenance manager after logging onto the system, may use this form to view and manage open requests registered on the system by other personnel.</w:t>
      </w:r>
    </w:p>
    <w:p w14:paraId="0B61AF29" w14:textId="77777777" w:rsidR="00FF155D" w:rsidRDefault="00253F28">
      <w:pPr>
        <w:pStyle w:val="ListParagraph"/>
        <w:numPr>
          <w:ilvl w:val="0"/>
          <w:numId w:val="2"/>
        </w:numPr>
        <w:tabs>
          <w:tab w:val="left" w:pos="833"/>
          <w:tab w:val="left" w:pos="834"/>
        </w:tabs>
        <w:spacing w:before="117"/>
        <w:rPr>
          <w:sz w:val="20"/>
        </w:rPr>
      </w:pPr>
      <w:r>
        <w:rPr>
          <w:sz w:val="20"/>
        </w:rPr>
        <w:t>The following information need to be shown for each of the</w:t>
      </w:r>
      <w:r>
        <w:rPr>
          <w:spacing w:val="-8"/>
          <w:sz w:val="20"/>
        </w:rPr>
        <w:t xml:space="preserve"> </w:t>
      </w:r>
      <w:r>
        <w:rPr>
          <w:sz w:val="20"/>
        </w:rPr>
        <w:t>requests:</w:t>
      </w:r>
    </w:p>
    <w:p w14:paraId="0B61AF2A" w14:textId="77777777" w:rsidR="00FF155D" w:rsidRDefault="00253F28">
      <w:pPr>
        <w:pStyle w:val="ListParagraph"/>
        <w:numPr>
          <w:ilvl w:val="1"/>
          <w:numId w:val="2"/>
        </w:numPr>
        <w:tabs>
          <w:tab w:val="left" w:pos="1553"/>
          <w:tab w:val="left" w:pos="1554"/>
        </w:tabs>
        <w:spacing w:before="23"/>
        <w:rPr>
          <w:sz w:val="20"/>
        </w:rPr>
      </w:pPr>
      <w:r>
        <w:rPr>
          <w:sz w:val="20"/>
        </w:rPr>
        <w:t>Asset SN, Asset Name, Report Date, Employee Full Name, Department</w:t>
      </w:r>
    </w:p>
    <w:p w14:paraId="0B61AF2B" w14:textId="77777777" w:rsidR="00FF155D" w:rsidRDefault="00253F28">
      <w:pPr>
        <w:pStyle w:val="ListParagraph"/>
        <w:numPr>
          <w:ilvl w:val="0"/>
          <w:numId w:val="2"/>
        </w:numPr>
        <w:tabs>
          <w:tab w:val="left" w:pos="833"/>
          <w:tab w:val="left" w:pos="834"/>
        </w:tabs>
        <w:spacing w:before="10"/>
        <w:rPr>
          <w:sz w:val="20"/>
        </w:rPr>
      </w:pPr>
      <w:r>
        <w:rPr>
          <w:sz w:val="20"/>
        </w:rPr>
        <w:t>When a date is set under “</w:t>
      </w:r>
      <w:proofErr w:type="spellStart"/>
      <w:r>
        <w:rPr>
          <w:sz w:val="20"/>
        </w:rPr>
        <w:t>EMEndDate</w:t>
      </w:r>
      <w:proofErr w:type="spellEnd"/>
      <w:r>
        <w:rPr>
          <w:sz w:val="20"/>
        </w:rPr>
        <w:t>” on the “</w:t>
      </w:r>
      <w:proofErr w:type="spellStart"/>
      <w:r>
        <w:rPr>
          <w:sz w:val="20"/>
        </w:rPr>
        <w:t>EmergencyMaintenances</w:t>
      </w:r>
      <w:proofErr w:type="spellEnd"/>
      <w:r>
        <w:rPr>
          <w:sz w:val="20"/>
        </w:rPr>
        <w:t>” it specifies that the request</w:t>
      </w:r>
      <w:r>
        <w:rPr>
          <w:spacing w:val="-25"/>
          <w:sz w:val="20"/>
        </w:rPr>
        <w:t xml:space="preserve"> </w:t>
      </w:r>
      <w:r>
        <w:rPr>
          <w:sz w:val="20"/>
        </w:rPr>
        <w:t>has</w:t>
      </w:r>
    </w:p>
    <w:p w14:paraId="0B61AF2C" w14:textId="77777777" w:rsidR="00FF155D" w:rsidRDefault="00253F28">
      <w:pPr>
        <w:pStyle w:val="BodyText"/>
        <w:spacing w:before="20"/>
        <w:ind w:left="833"/>
      </w:pPr>
      <w:r>
        <w:t>been completed on the said date.</w:t>
      </w:r>
    </w:p>
    <w:p w14:paraId="0B61AF2D" w14:textId="77777777" w:rsidR="00FF155D" w:rsidRDefault="00253F28">
      <w:pPr>
        <w:pStyle w:val="ListParagraph"/>
        <w:numPr>
          <w:ilvl w:val="0"/>
          <w:numId w:val="2"/>
        </w:numPr>
        <w:tabs>
          <w:tab w:val="left" w:pos="833"/>
          <w:tab w:val="left" w:pos="834"/>
        </w:tabs>
        <w:spacing w:before="19"/>
        <w:rPr>
          <w:sz w:val="20"/>
        </w:rPr>
      </w:pPr>
      <w:r>
        <w:rPr>
          <w:sz w:val="20"/>
        </w:rPr>
        <w:t>The open requests should be sorted according to the following</w:t>
      </w:r>
      <w:r>
        <w:rPr>
          <w:spacing w:val="-4"/>
          <w:sz w:val="20"/>
        </w:rPr>
        <w:t xml:space="preserve"> </w:t>
      </w:r>
      <w:r>
        <w:rPr>
          <w:sz w:val="20"/>
        </w:rPr>
        <w:t>criteria:</w:t>
      </w:r>
    </w:p>
    <w:p w14:paraId="0B61AF2E" w14:textId="77777777" w:rsidR="00FF155D" w:rsidRDefault="00253F28">
      <w:pPr>
        <w:pStyle w:val="ListParagraph"/>
        <w:numPr>
          <w:ilvl w:val="1"/>
          <w:numId w:val="2"/>
        </w:numPr>
        <w:tabs>
          <w:tab w:val="left" w:pos="1553"/>
          <w:tab w:val="left" w:pos="1554"/>
        </w:tabs>
        <w:spacing w:before="20"/>
        <w:rPr>
          <w:sz w:val="20"/>
        </w:rPr>
      </w:pPr>
      <w:r>
        <w:rPr>
          <w:sz w:val="20"/>
        </w:rPr>
        <w:t>First by “priority” where “Very High” goes on the top followed by “High” and</w:t>
      </w:r>
      <w:r>
        <w:rPr>
          <w:spacing w:val="-12"/>
          <w:sz w:val="20"/>
        </w:rPr>
        <w:t xml:space="preserve"> </w:t>
      </w:r>
      <w:r>
        <w:rPr>
          <w:sz w:val="20"/>
        </w:rPr>
        <w:t>“Normal”.</w:t>
      </w:r>
    </w:p>
    <w:p w14:paraId="0B61AF2F" w14:textId="77777777" w:rsidR="00FF155D" w:rsidRDefault="00253F28">
      <w:pPr>
        <w:pStyle w:val="ListParagraph"/>
        <w:numPr>
          <w:ilvl w:val="1"/>
          <w:numId w:val="2"/>
        </w:numPr>
        <w:tabs>
          <w:tab w:val="left" w:pos="1553"/>
          <w:tab w:val="left" w:pos="1554"/>
        </w:tabs>
        <w:spacing w:before="13"/>
        <w:rPr>
          <w:sz w:val="20"/>
        </w:rPr>
      </w:pPr>
      <w:r>
        <w:rPr>
          <w:sz w:val="20"/>
        </w:rPr>
        <w:t>Then by the date registered where the oldest is displayed</w:t>
      </w:r>
      <w:r>
        <w:rPr>
          <w:spacing w:val="-7"/>
          <w:sz w:val="20"/>
        </w:rPr>
        <w:t xml:space="preserve"> </w:t>
      </w:r>
      <w:r>
        <w:rPr>
          <w:sz w:val="20"/>
        </w:rPr>
        <w:t>first.</w:t>
      </w:r>
    </w:p>
    <w:p w14:paraId="0B61AF30" w14:textId="77777777" w:rsidR="00FF155D" w:rsidRDefault="00253F28">
      <w:pPr>
        <w:pStyle w:val="ListParagraph"/>
        <w:numPr>
          <w:ilvl w:val="0"/>
          <w:numId w:val="2"/>
        </w:numPr>
        <w:tabs>
          <w:tab w:val="left" w:pos="833"/>
          <w:tab w:val="left" w:pos="834"/>
        </w:tabs>
        <w:spacing w:before="13" w:line="259" w:lineRule="auto"/>
        <w:ind w:right="132"/>
        <w:rPr>
          <w:sz w:val="20"/>
        </w:rPr>
      </w:pPr>
      <w:r>
        <w:rPr>
          <w:sz w:val="20"/>
        </w:rPr>
        <w:t>By selecting a request and using the button at the bottom of the form marked as “Manage Request”, the user would be able to view and complete their information as described in the next</w:t>
      </w:r>
      <w:r>
        <w:rPr>
          <w:spacing w:val="-8"/>
          <w:sz w:val="20"/>
        </w:rPr>
        <w:t xml:space="preserve"> </w:t>
      </w:r>
      <w:r>
        <w:rPr>
          <w:sz w:val="20"/>
        </w:rPr>
        <w:t>section.</w:t>
      </w:r>
    </w:p>
    <w:p w14:paraId="0B61AF31" w14:textId="77777777" w:rsidR="00FF155D" w:rsidRDefault="00FF155D">
      <w:pPr>
        <w:spacing w:line="259" w:lineRule="auto"/>
        <w:rPr>
          <w:sz w:val="20"/>
        </w:rPr>
        <w:sectPr w:rsidR="00FF155D">
          <w:pgSz w:w="11910" w:h="16840"/>
          <w:pgMar w:top="1640" w:right="1020" w:bottom="1140" w:left="1020" w:header="391" w:footer="959" w:gutter="0"/>
          <w:cols w:space="720"/>
        </w:sectPr>
      </w:pPr>
    </w:p>
    <w:p w14:paraId="0B61AF32" w14:textId="77777777" w:rsidR="00FF155D" w:rsidRDefault="00FF155D">
      <w:pPr>
        <w:pStyle w:val="BodyText"/>
      </w:pPr>
    </w:p>
    <w:p w14:paraId="0B61AF33" w14:textId="77777777" w:rsidR="00FF155D" w:rsidRDefault="00FF155D">
      <w:pPr>
        <w:pStyle w:val="BodyText"/>
      </w:pPr>
    </w:p>
    <w:p w14:paraId="0B61AF34" w14:textId="77777777" w:rsidR="00FF155D" w:rsidRDefault="00FF155D">
      <w:pPr>
        <w:pStyle w:val="BodyText"/>
      </w:pPr>
    </w:p>
    <w:p w14:paraId="0B61AF35" w14:textId="77777777" w:rsidR="00FF155D" w:rsidRDefault="00FF155D">
      <w:pPr>
        <w:pStyle w:val="BodyText"/>
        <w:rPr>
          <w:sz w:val="10"/>
        </w:rPr>
      </w:pPr>
    </w:p>
    <w:p w14:paraId="0B61AF36" w14:textId="77777777" w:rsidR="00FF155D" w:rsidRDefault="00253F28">
      <w:pPr>
        <w:pStyle w:val="BodyText"/>
        <w:ind w:left="1377"/>
      </w:pPr>
      <w:r>
        <w:rPr>
          <w:noProof/>
        </w:rPr>
        <w:drawing>
          <wp:inline distT="0" distB="0" distL="0" distR="0" wp14:anchorId="0B61AF54" wp14:editId="0B61AF55">
            <wp:extent cx="4518231" cy="3277552"/>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4518231" cy="3277552"/>
                    </a:xfrm>
                    <a:prstGeom prst="rect">
                      <a:avLst/>
                    </a:prstGeom>
                  </pic:spPr>
                </pic:pic>
              </a:graphicData>
            </a:graphic>
          </wp:inline>
        </w:drawing>
      </w:r>
    </w:p>
    <w:p w14:paraId="0B61AF37" w14:textId="77777777" w:rsidR="00FF155D" w:rsidRDefault="00FF155D">
      <w:pPr>
        <w:pStyle w:val="BodyText"/>
        <w:spacing w:before="4"/>
        <w:rPr>
          <w:sz w:val="15"/>
        </w:rPr>
      </w:pPr>
    </w:p>
    <w:p w14:paraId="0B61AF38" w14:textId="77777777" w:rsidR="00FF155D" w:rsidRDefault="00253F28">
      <w:pPr>
        <w:pStyle w:val="Heading3"/>
        <w:numPr>
          <w:ilvl w:val="1"/>
          <w:numId w:val="6"/>
        </w:numPr>
        <w:tabs>
          <w:tab w:val="left" w:pos="447"/>
        </w:tabs>
      </w:pPr>
      <w:r>
        <w:rPr>
          <w:color w:val="003763"/>
        </w:rPr>
        <w:t>Emergency Maintenance Request</w:t>
      </w:r>
      <w:r>
        <w:rPr>
          <w:color w:val="003763"/>
          <w:spacing w:val="-4"/>
        </w:rPr>
        <w:t xml:space="preserve"> </w:t>
      </w:r>
      <w:r>
        <w:rPr>
          <w:color w:val="003763"/>
        </w:rPr>
        <w:t>Details</w:t>
      </w:r>
    </w:p>
    <w:p w14:paraId="0B61AF39" w14:textId="77777777" w:rsidR="00FF155D" w:rsidRDefault="00253F28">
      <w:pPr>
        <w:pStyle w:val="BodyText"/>
        <w:spacing w:before="63" w:line="259" w:lineRule="auto"/>
        <w:ind w:left="113" w:right="957"/>
      </w:pPr>
      <w:r>
        <w:t>To view a request and to add further details, the maintenance manager needs to use this form. Here are the functionalities requested:</w:t>
      </w:r>
    </w:p>
    <w:p w14:paraId="0B61AF3A" w14:textId="77777777" w:rsidR="00FF155D" w:rsidRDefault="00253F28">
      <w:pPr>
        <w:pStyle w:val="ListParagraph"/>
        <w:numPr>
          <w:ilvl w:val="0"/>
          <w:numId w:val="1"/>
        </w:numPr>
        <w:tabs>
          <w:tab w:val="left" w:pos="833"/>
          <w:tab w:val="left" w:pos="834"/>
        </w:tabs>
        <w:spacing w:before="120"/>
        <w:rPr>
          <w:sz w:val="20"/>
        </w:rPr>
      </w:pPr>
      <w:r>
        <w:rPr>
          <w:sz w:val="20"/>
        </w:rPr>
        <w:t>The following data should be made available to the</w:t>
      </w:r>
      <w:r>
        <w:rPr>
          <w:spacing w:val="-11"/>
          <w:sz w:val="20"/>
        </w:rPr>
        <w:t xml:space="preserve"> </w:t>
      </w:r>
      <w:r>
        <w:rPr>
          <w:sz w:val="20"/>
        </w:rPr>
        <w:t>manager:</w:t>
      </w:r>
    </w:p>
    <w:p w14:paraId="0B61AF3B" w14:textId="77777777" w:rsidR="00FF155D" w:rsidRDefault="00253F28">
      <w:pPr>
        <w:pStyle w:val="ListParagraph"/>
        <w:numPr>
          <w:ilvl w:val="1"/>
          <w:numId w:val="1"/>
        </w:numPr>
        <w:tabs>
          <w:tab w:val="left" w:pos="1553"/>
          <w:tab w:val="left" w:pos="1554"/>
        </w:tabs>
        <w:spacing w:before="20" w:line="252" w:lineRule="auto"/>
        <w:ind w:right="543"/>
        <w:rPr>
          <w:sz w:val="20"/>
        </w:rPr>
      </w:pPr>
      <w:r>
        <w:rPr>
          <w:sz w:val="20"/>
        </w:rPr>
        <w:t>Asset SN, Asset Name, Department, Registered On, Completed On, Technician note, Part Name, Amount</w:t>
      </w:r>
    </w:p>
    <w:p w14:paraId="0B61AF3C" w14:textId="77777777" w:rsidR="00FF155D" w:rsidRDefault="00253F28">
      <w:pPr>
        <w:pStyle w:val="ListParagraph"/>
        <w:numPr>
          <w:ilvl w:val="0"/>
          <w:numId w:val="1"/>
        </w:numPr>
        <w:tabs>
          <w:tab w:val="left" w:pos="833"/>
          <w:tab w:val="left" w:pos="834"/>
        </w:tabs>
        <w:spacing w:before="5" w:line="261" w:lineRule="auto"/>
        <w:ind w:right="691"/>
        <w:rPr>
          <w:sz w:val="20"/>
        </w:rPr>
      </w:pPr>
      <w:r>
        <w:rPr>
          <w:sz w:val="20"/>
        </w:rPr>
        <w:t>The data for Asset SN, Asset Name, and Department are retrieved from the database and are not to be changed.</w:t>
      </w:r>
    </w:p>
    <w:p w14:paraId="0B61AF3D" w14:textId="77777777" w:rsidR="00FF155D" w:rsidRDefault="00253F28">
      <w:pPr>
        <w:pStyle w:val="ListParagraph"/>
        <w:numPr>
          <w:ilvl w:val="0"/>
          <w:numId w:val="1"/>
        </w:numPr>
        <w:tabs>
          <w:tab w:val="left" w:pos="833"/>
          <w:tab w:val="left" w:pos="834"/>
        </w:tabs>
        <w:spacing w:line="249" w:lineRule="exact"/>
        <w:rPr>
          <w:sz w:val="20"/>
        </w:rPr>
      </w:pPr>
      <w:r>
        <w:rPr>
          <w:sz w:val="20"/>
        </w:rPr>
        <w:t>When a technician uses parts in the process, they manager should be able to add them as</w:t>
      </w:r>
      <w:r>
        <w:rPr>
          <w:spacing w:val="-22"/>
          <w:sz w:val="20"/>
        </w:rPr>
        <w:t xml:space="preserve"> </w:t>
      </w:r>
      <w:r>
        <w:rPr>
          <w:sz w:val="20"/>
        </w:rPr>
        <w:t>follows:</w:t>
      </w:r>
    </w:p>
    <w:p w14:paraId="0B61AF3E" w14:textId="77777777" w:rsidR="00FF155D" w:rsidRDefault="00253F28">
      <w:pPr>
        <w:pStyle w:val="ListParagraph"/>
        <w:numPr>
          <w:ilvl w:val="1"/>
          <w:numId w:val="1"/>
        </w:numPr>
        <w:tabs>
          <w:tab w:val="left" w:pos="1553"/>
          <w:tab w:val="left" w:pos="1554"/>
        </w:tabs>
        <w:spacing w:before="22"/>
        <w:rPr>
          <w:sz w:val="20"/>
        </w:rPr>
      </w:pPr>
      <w:r>
        <w:rPr>
          <w:sz w:val="20"/>
        </w:rPr>
        <w:t>The part needs to be selected from the available parts list in the</w:t>
      </w:r>
      <w:r>
        <w:rPr>
          <w:spacing w:val="-3"/>
          <w:sz w:val="20"/>
        </w:rPr>
        <w:t xml:space="preserve"> </w:t>
      </w:r>
      <w:r>
        <w:rPr>
          <w:sz w:val="20"/>
        </w:rPr>
        <w:t>database.</w:t>
      </w:r>
    </w:p>
    <w:p w14:paraId="0B61AF3F" w14:textId="77777777" w:rsidR="00FF155D" w:rsidRDefault="00253F28">
      <w:pPr>
        <w:pStyle w:val="ListParagraph"/>
        <w:numPr>
          <w:ilvl w:val="1"/>
          <w:numId w:val="1"/>
        </w:numPr>
        <w:tabs>
          <w:tab w:val="left" w:pos="1553"/>
          <w:tab w:val="left" w:pos="1554"/>
        </w:tabs>
        <w:spacing w:before="11" w:line="252" w:lineRule="auto"/>
        <w:ind w:right="583"/>
        <w:rPr>
          <w:sz w:val="20"/>
        </w:rPr>
      </w:pPr>
      <w:r>
        <w:rPr>
          <w:sz w:val="20"/>
        </w:rPr>
        <w:t>Each part has an effective life (in days) in which they can be used before they would need to be retired. For example, the tire of a truck could have a service life of two years</w:t>
      </w:r>
      <w:r>
        <w:rPr>
          <w:spacing w:val="-19"/>
          <w:sz w:val="20"/>
        </w:rPr>
        <w:t xml:space="preserve"> </w:t>
      </w:r>
      <w:r>
        <w:rPr>
          <w:sz w:val="20"/>
        </w:rPr>
        <w:t>maximum.</w:t>
      </w:r>
    </w:p>
    <w:p w14:paraId="0B61AF40" w14:textId="77777777" w:rsidR="00FF155D" w:rsidRDefault="00253F28">
      <w:pPr>
        <w:pStyle w:val="ListParagraph"/>
        <w:numPr>
          <w:ilvl w:val="1"/>
          <w:numId w:val="1"/>
        </w:numPr>
        <w:tabs>
          <w:tab w:val="left" w:pos="1553"/>
          <w:tab w:val="left" w:pos="1554"/>
        </w:tabs>
        <w:spacing w:before="9" w:line="252" w:lineRule="auto"/>
        <w:ind w:right="208"/>
        <w:rPr>
          <w:sz w:val="20"/>
        </w:rPr>
      </w:pPr>
      <w:r>
        <w:rPr>
          <w:sz w:val="20"/>
        </w:rPr>
        <w:t>In case a chosen part for the same asset has been replaced before as part of another EM request and</w:t>
      </w:r>
      <w:r>
        <w:rPr>
          <w:spacing w:val="-2"/>
          <w:sz w:val="20"/>
        </w:rPr>
        <w:t xml:space="preserve"> </w:t>
      </w:r>
      <w:r>
        <w:rPr>
          <w:sz w:val="20"/>
        </w:rPr>
        <w:t>the</w:t>
      </w:r>
      <w:r>
        <w:rPr>
          <w:spacing w:val="-3"/>
          <w:sz w:val="20"/>
        </w:rPr>
        <w:t xml:space="preserve"> </w:t>
      </w:r>
      <w:r>
        <w:rPr>
          <w:sz w:val="20"/>
        </w:rPr>
        <w:t>service</w:t>
      </w:r>
      <w:r>
        <w:rPr>
          <w:spacing w:val="-3"/>
          <w:sz w:val="20"/>
        </w:rPr>
        <w:t xml:space="preserve"> </w:t>
      </w:r>
      <w:r>
        <w:rPr>
          <w:sz w:val="20"/>
        </w:rPr>
        <w:t>life</w:t>
      </w:r>
      <w:r>
        <w:rPr>
          <w:spacing w:val="-3"/>
          <w:sz w:val="20"/>
        </w:rPr>
        <w:t xml:space="preserve"> </w:t>
      </w:r>
      <w:r>
        <w:rPr>
          <w:sz w:val="20"/>
        </w:rPr>
        <w:t>has</w:t>
      </w:r>
      <w:r>
        <w:rPr>
          <w:spacing w:val="-1"/>
          <w:sz w:val="20"/>
        </w:rPr>
        <w:t xml:space="preserve"> </w:t>
      </w:r>
      <w:r>
        <w:rPr>
          <w:sz w:val="20"/>
        </w:rPr>
        <w:t>not</w:t>
      </w:r>
      <w:r>
        <w:rPr>
          <w:spacing w:val="-1"/>
          <w:sz w:val="20"/>
        </w:rPr>
        <w:t xml:space="preserve"> </w:t>
      </w:r>
      <w:r>
        <w:rPr>
          <w:sz w:val="20"/>
        </w:rPr>
        <w:t>expired,</w:t>
      </w:r>
      <w:r>
        <w:rPr>
          <w:spacing w:val="-2"/>
          <w:sz w:val="20"/>
        </w:rPr>
        <w:t xml:space="preserve"> </w:t>
      </w:r>
      <w:r>
        <w:rPr>
          <w:sz w:val="20"/>
        </w:rPr>
        <w:t>the</w:t>
      </w:r>
      <w:r>
        <w:rPr>
          <w:spacing w:val="-3"/>
          <w:sz w:val="20"/>
        </w:rPr>
        <w:t xml:space="preserve"> </w:t>
      </w:r>
      <w:r>
        <w:rPr>
          <w:sz w:val="20"/>
        </w:rPr>
        <w:t>manager</w:t>
      </w:r>
      <w:r>
        <w:rPr>
          <w:spacing w:val="-2"/>
          <w:sz w:val="20"/>
        </w:rPr>
        <w:t xml:space="preserve"> </w:t>
      </w:r>
      <w:r>
        <w:rPr>
          <w:sz w:val="20"/>
        </w:rPr>
        <w:t>needs</w:t>
      </w:r>
      <w:r>
        <w:rPr>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notified</w:t>
      </w:r>
      <w:r>
        <w:rPr>
          <w:spacing w:val="-2"/>
          <w:sz w:val="20"/>
        </w:rPr>
        <w:t xml:space="preserve"> </w:t>
      </w:r>
      <w:r>
        <w:rPr>
          <w:sz w:val="20"/>
        </w:rPr>
        <w:t>with</w:t>
      </w:r>
      <w:r>
        <w:rPr>
          <w:spacing w:val="-2"/>
          <w:sz w:val="20"/>
        </w:rPr>
        <w:t xml:space="preserve"> </w:t>
      </w:r>
      <w:r>
        <w:rPr>
          <w:sz w:val="20"/>
        </w:rPr>
        <w:t>an</w:t>
      </w:r>
      <w:r>
        <w:rPr>
          <w:spacing w:val="-1"/>
          <w:sz w:val="20"/>
        </w:rPr>
        <w:t xml:space="preserve"> </w:t>
      </w:r>
      <w:r>
        <w:rPr>
          <w:sz w:val="20"/>
        </w:rPr>
        <w:t>appropriate</w:t>
      </w:r>
      <w:r>
        <w:rPr>
          <w:spacing w:val="-3"/>
          <w:sz w:val="20"/>
        </w:rPr>
        <w:t xml:space="preserve"> </w:t>
      </w:r>
      <w:r>
        <w:rPr>
          <w:sz w:val="20"/>
        </w:rPr>
        <w:t>message.</w:t>
      </w:r>
    </w:p>
    <w:p w14:paraId="0B61AF41" w14:textId="77777777" w:rsidR="00FF155D" w:rsidRDefault="00253F28">
      <w:pPr>
        <w:pStyle w:val="ListParagraph"/>
        <w:numPr>
          <w:ilvl w:val="1"/>
          <w:numId w:val="1"/>
        </w:numPr>
        <w:tabs>
          <w:tab w:val="left" w:pos="1553"/>
          <w:tab w:val="left" w:pos="1554"/>
        </w:tabs>
        <w:spacing w:before="7"/>
        <w:rPr>
          <w:sz w:val="20"/>
        </w:rPr>
      </w:pPr>
      <w:r>
        <w:rPr>
          <w:sz w:val="20"/>
        </w:rPr>
        <w:t>The manager may have the option to remove any items from the list if</w:t>
      </w:r>
      <w:r>
        <w:rPr>
          <w:spacing w:val="-14"/>
          <w:sz w:val="20"/>
        </w:rPr>
        <w:t xml:space="preserve"> </w:t>
      </w:r>
      <w:r>
        <w:rPr>
          <w:sz w:val="20"/>
        </w:rPr>
        <w:t>needed.</w:t>
      </w:r>
    </w:p>
    <w:p w14:paraId="0B61AF42" w14:textId="77777777" w:rsidR="00FF155D" w:rsidRDefault="00253F28">
      <w:pPr>
        <w:pStyle w:val="ListParagraph"/>
        <w:numPr>
          <w:ilvl w:val="1"/>
          <w:numId w:val="1"/>
        </w:numPr>
        <w:tabs>
          <w:tab w:val="left" w:pos="1553"/>
          <w:tab w:val="left" w:pos="1554"/>
        </w:tabs>
        <w:spacing w:before="13"/>
        <w:rPr>
          <w:sz w:val="20"/>
        </w:rPr>
      </w:pPr>
      <w:r>
        <w:rPr>
          <w:sz w:val="20"/>
        </w:rPr>
        <w:t>The amount when adding parts to the request must be a positive number and can contain</w:t>
      </w:r>
      <w:r>
        <w:rPr>
          <w:spacing w:val="-23"/>
          <w:sz w:val="20"/>
        </w:rPr>
        <w:t xml:space="preserve"> </w:t>
      </w:r>
      <w:r>
        <w:rPr>
          <w:sz w:val="20"/>
        </w:rPr>
        <w:t>decimals.</w:t>
      </w:r>
    </w:p>
    <w:p w14:paraId="0B61AF43" w14:textId="77777777" w:rsidR="00FF155D" w:rsidRDefault="00253F28">
      <w:pPr>
        <w:pStyle w:val="ListParagraph"/>
        <w:numPr>
          <w:ilvl w:val="1"/>
          <w:numId w:val="1"/>
        </w:numPr>
        <w:tabs>
          <w:tab w:val="left" w:pos="1553"/>
          <w:tab w:val="left" w:pos="1554"/>
        </w:tabs>
        <w:spacing w:before="15"/>
        <w:rPr>
          <w:sz w:val="20"/>
        </w:rPr>
      </w:pPr>
      <w:r>
        <w:rPr>
          <w:sz w:val="20"/>
        </w:rPr>
        <w:t>The manager may choose not to add any parts to the</w:t>
      </w:r>
      <w:r>
        <w:rPr>
          <w:spacing w:val="-6"/>
          <w:sz w:val="20"/>
        </w:rPr>
        <w:t xml:space="preserve"> </w:t>
      </w:r>
      <w:r>
        <w:rPr>
          <w:sz w:val="20"/>
        </w:rPr>
        <w:t>request.</w:t>
      </w:r>
    </w:p>
    <w:p w14:paraId="0B61AF44" w14:textId="77777777" w:rsidR="00FF155D" w:rsidRDefault="00253F28">
      <w:pPr>
        <w:pStyle w:val="ListParagraph"/>
        <w:numPr>
          <w:ilvl w:val="0"/>
          <w:numId w:val="1"/>
        </w:numPr>
        <w:tabs>
          <w:tab w:val="left" w:pos="833"/>
          <w:tab w:val="left" w:pos="834"/>
        </w:tabs>
        <w:spacing w:before="12"/>
        <w:rPr>
          <w:sz w:val="20"/>
        </w:rPr>
      </w:pPr>
      <w:r>
        <w:rPr>
          <w:sz w:val="20"/>
        </w:rPr>
        <w:t>The request work start date cannot be before the registration date for the</w:t>
      </w:r>
      <w:r>
        <w:rPr>
          <w:spacing w:val="-13"/>
          <w:sz w:val="20"/>
        </w:rPr>
        <w:t xml:space="preserve"> </w:t>
      </w:r>
      <w:r>
        <w:rPr>
          <w:sz w:val="20"/>
        </w:rPr>
        <w:t>request.</w:t>
      </w:r>
    </w:p>
    <w:p w14:paraId="0B61AF45" w14:textId="77777777" w:rsidR="00FF155D" w:rsidRDefault="00253F28">
      <w:pPr>
        <w:pStyle w:val="ListParagraph"/>
        <w:numPr>
          <w:ilvl w:val="0"/>
          <w:numId w:val="1"/>
        </w:numPr>
        <w:tabs>
          <w:tab w:val="left" w:pos="833"/>
          <w:tab w:val="left" w:pos="834"/>
        </w:tabs>
        <w:spacing w:before="19" w:line="259" w:lineRule="auto"/>
        <w:ind w:right="409"/>
        <w:rPr>
          <w:sz w:val="20"/>
        </w:rPr>
      </w:pPr>
      <w:r>
        <w:rPr>
          <w:sz w:val="20"/>
        </w:rPr>
        <w:t>When the completion date for the request is set, the manager will not be able to make any changes to the request.</w:t>
      </w:r>
    </w:p>
    <w:p w14:paraId="0B61AF46" w14:textId="77777777" w:rsidR="00FF155D" w:rsidRDefault="00253F28">
      <w:pPr>
        <w:pStyle w:val="ListParagraph"/>
        <w:numPr>
          <w:ilvl w:val="0"/>
          <w:numId w:val="1"/>
        </w:numPr>
        <w:tabs>
          <w:tab w:val="left" w:pos="833"/>
          <w:tab w:val="left" w:pos="834"/>
        </w:tabs>
        <w:spacing w:line="254" w:lineRule="exact"/>
        <w:rPr>
          <w:sz w:val="20"/>
        </w:rPr>
      </w:pPr>
      <w:r>
        <w:rPr>
          <w:sz w:val="20"/>
        </w:rPr>
        <w:t>The start date for the request is required before the form can be</w:t>
      </w:r>
      <w:r>
        <w:rPr>
          <w:spacing w:val="-12"/>
          <w:sz w:val="20"/>
        </w:rPr>
        <w:t xml:space="preserve"> </w:t>
      </w:r>
      <w:r>
        <w:rPr>
          <w:sz w:val="20"/>
        </w:rPr>
        <w:t>submitted.</w:t>
      </w:r>
    </w:p>
    <w:p w14:paraId="0B61AF47" w14:textId="77777777" w:rsidR="00FF155D" w:rsidRDefault="00253F28">
      <w:pPr>
        <w:pStyle w:val="ListParagraph"/>
        <w:numPr>
          <w:ilvl w:val="0"/>
          <w:numId w:val="1"/>
        </w:numPr>
        <w:tabs>
          <w:tab w:val="left" w:pos="833"/>
          <w:tab w:val="left" w:pos="834"/>
        </w:tabs>
        <w:spacing w:before="21"/>
        <w:rPr>
          <w:sz w:val="20"/>
        </w:rPr>
      </w:pPr>
      <w:r>
        <w:rPr>
          <w:sz w:val="20"/>
        </w:rPr>
        <w:t>The manager may only fill in the completion date when there’s a technician note attached to</w:t>
      </w:r>
      <w:r>
        <w:rPr>
          <w:spacing w:val="-14"/>
          <w:sz w:val="20"/>
        </w:rPr>
        <w:t xml:space="preserve"> </w:t>
      </w:r>
      <w:r>
        <w:rPr>
          <w:sz w:val="20"/>
        </w:rPr>
        <w:t>it.</w:t>
      </w:r>
    </w:p>
    <w:sectPr w:rsidR="00FF155D">
      <w:pgSz w:w="11910" w:h="16840"/>
      <w:pgMar w:top="1640" w:right="1020" w:bottom="1140" w:left="1020" w:header="391" w:footer="9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021C" w14:textId="77777777" w:rsidR="00EF6DCA" w:rsidRDefault="00EF6DCA">
      <w:r>
        <w:separator/>
      </w:r>
    </w:p>
  </w:endnote>
  <w:endnote w:type="continuationSeparator" w:id="0">
    <w:p w14:paraId="5A107E66" w14:textId="77777777" w:rsidR="00EF6DCA" w:rsidRDefault="00EF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AF57" w14:textId="1D0F5336" w:rsidR="00FF155D" w:rsidRDefault="00253F28">
    <w:pPr>
      <w:pStyle w:val="BodyText"/>
      <w:spacing w:line="14" w:lineRule="auto"/>
    </w:pPr>
    <w:r>
      <w:rPr>
        <w:noProof/>
      </w:rPr>
      <mc:AlternateContent>
        <mc:Choice Requires="wpg">
          <w:drawing>
            <wp:anchor distT="0" distB="0" distL="114300" distR="114300" simplePos="0" relativeHeight="503309744" behindDoc="1" locked="0" layoutInCell="1" allowOverlap="1" wp14:anchorId="0B61AF5C" wp14:editId="2E9B761F">
              <wp:simplePos x="0" y="0"/>
              <wp:positionH relativeFrom="page">
                <wp:posOffset>719455</wp:posOffset>
              </wp:positionH>
              <wp:positionV relativeFrom="page">
                <wp:posOffset>9906000</wp:posOffset>
              </wp:positionV>
              <wp:extent cx="6308090" cy="76200"/>
              <wp:effectExtent l="43180" t="0" r="40005" b="0"/>
              <wp:wrapNone/>
              <wp:docPr id="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76200"/>
                        <a:chOff x="1133" y="15600"/>
                        <a:chExt cx="9934" cy="120"/>
                      </a:xfrm>
                    </wpg:grpSpPr>
                    <wps:wsp>
                      <wps:cNvPr id="10" name="Line 9"/>
                      <wps:cNvCnPr>
                        <a:cxnSpLocks noChangeShapeType="1"/>
                      </wps:cNvCnPr>
                      <wps:spPr bwMode="auto">
                        <a:xfrm>
                          <a:off x="1133" y="15660"/>
                          <a:ext cx="3687" cy="0"/>
                        </a:xfrm>
                        <a:prstGeom prst="line">
                          <a:avLst/>
                        </a:prstGeom>
                        <a:noFill/>
                        <a:ln w="76200">
                          <a:solidFill>
                            <a:srgbClr val="003A5C"/>
                          </a:solidFill>
                          <a:prstDash val="solid"/>
                          <a:round/>
                          <a:headEnd/>
                          <a:tailEnd/>
                        </a:ln>
                        <a:extLst>
                          <a:ext uri="{909E8E84-426E-40DD-AFC4-6F175D3DCCD1}">
                            <a14:hiddenFill xmlns:a14="http://schemas.microsoft.com/office/drawing/2010/main">
                              <a:noFill/>
                            </a14:hiddenFill>
                          </a:ext>
                        </a:extLst>
                      </wps:spPr>
                      <wps:bodyPr/>
                    </wps:wsp>
                    <wps:wsp>
                      <wps:cNvPr id="12" name="Rectangle 8"/>
                      <wps:cNvSpPr>
                        <a:spLocks noChangeArrowheads="1"/>
                      </wps:cNvSpPr>
                      <wps:spPr bwMode="auto">
                        <a:xfrm>
                          <a:off x="4820" y="15599"/>
                          <a:ext cx="120" cy="120"/>
                        </a:xfrm>
                        <a:prstGeom prst="rect">
                          <a:avLst/>
                        </a:prstGeom>
                        <a:solidFill>
                          <a:srgbClr val="003A5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7"/>
                      <wps:cNvCnPr>
                        <a:cxnSpLocks noChangeShapeType="1"/>
                      </wps:cNvCnPr>
                      <wps:spPr bwMode="auto">
                        <a:xfrm>
                          <a:off x="4940" y="15660"/>
                          <a:ext cx="2290" cy="0"/>
                        </a:xfrm>
                        <a:prstGeom prst="line">
                          <a:avLst/>
                        </a:prstGeom>
                        <a:noFill/>
                        <a:ln w="76200">
                          <a:solidFill>
                            <a:srgbClr val="003A5C"/>
                          </a:solidFill>
                          <a:prstDash val="solid"/>
                          <a:round/>
                          <a:headEnd/>
                          <a:tailEnd/>
                        </a:ln>
                        <a:extLst>
                          <a:ext uri="{909E8E84-426E-40DD-AFC4-6F175D3DCCD1}">
                            <a14:hiddenFill xmlns:a14="http://schemas.microsoft.com/office/drawing/2010/main">
                              <a:noFill/>
                            </a14:hiddenFill>
                          </a:ext>
                        </a:extLst>
                      </wps:spPr>
                      <wps:bodyPr/>
                    </wps:wsp>
                    <wps:wsp>
                      <wps:cNvPr id="16" name="Rectangle 6"/>
                      <wps:cNvSpPr>
                        <a:spLocks noChangeArrowheads="1"/>
                      </wps:cNvSpPr>
                      <wps:spPr bwMode="auto">
                        <a:xfrm>
                          <a:off x="7230" y="15599"/>
                          <a:ext cx="120" cy="120"/>
                        </a:xfrm>
                        <a:prstGeom prst="rect">
                          <a:avLst/>
                        </a:prstGeom>
                        <a:solidFill>
                          <a:srgbClr val="003A5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5"/>
                      <wps:cNvCnPr>
                        <a:cxnSpLocks noChangeShapeType="1"/>
                      </wps:cNvCnPr>
                      <wps:spPr bwMode="auto">
                        <a:xfrm>
                          <a:off x="7350" y="15660"/>
                          <a:ext cx="3716" cy="0"/>
                        </a:xfrm>
                        <a:prstGeom prst="line">
                          <a:avLst/>
                        </a:prstGeom>
                        <a:noFill/>
                        <a:ln w="76200">
                          <a:solidFill>
                            <a:srgbClr val="003A5C"/>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0EC66A" id="Group 4" o:spid="_x0000_s1026" style="position:absolute;margin-left:56.65pt;margin-top:780pt;width:496.7pt;height:6pt;z-index:-6736;mso-position-horizontal-relative:page;mso-position-vertical-relative:page" coordorigin="1133,15600" coordsize="993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">
              <v:line id="Line 9" o:spid="_x0000_s1027" style="position:absolute;visibility:visible;mso-wrap-style:square" from="1133,15660" to="4820,15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" strokecolor="#003a5c" strokeweight="6pt"/>
              <v:rect id="Rectangle 8" o:spid="_x0000_s1028" style="position:absolute;left:4820;top:15599;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" fillcolor="#003a5c" stroked="f"/>
              <v:line id="Line 7" o:spid="_x0000_s1029" style="position:absolute;visibility:visible;mso-wrap-style:square" from="4940,15660" to="7230,15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" strokecolor="#003a5c" strokeweight="6pt"/>
              <v:rect id="Rectangle 6" o:spid="_x0000_s1030" style="position:absolute;left:7230;top:15599;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" fillcolor="#003a5c" stroked="f"/>
              <v:line id="Line 5" o:spid="_x0000_s1031" style="position:absolute;visibility:visible;mso-wrap-style:square" from="7350,15660" to="11066,15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" strokecolor="#003a5c" strokeweight="6pt"/>
              <w10:wrap anchorx="page" anchory="page"/>
            </v:group>
          </w:pict>
        </mc:Fallback>
      </mc:AlternateContent>
    </w:r>
    <w:r>
      <w:rPr>
        <w:noProof/>
      </w:rPr>
      <mc:AlternateContent>
        <mc:Choice Requires="wps">
          <w:drawing>
            <wp:anchor distT="0" distB="0" distL="114300" distR="114300" simplePos="0" relativeHeight="503309768" behindDoc="1" locked="0" layoutInCell="1" allowOverlap="1" wp14:anchorId="0B61AF5D" wp14:editId="74771892">
              <wp:simplePos x="0" y="0"/>
              <wp:positionH relativeFrom="page">
                <wp:posOffset>798195</wp:posOffset>
              </wp:positionH>
              <wp:positionV relativeFrom="page">
                <wp:posOffset>10090785</wp:posOffset>
              </wp:positionV>
              <wp:extent cx="870585" cy="222250"/>
              <wp:effectExtent l="0" t="3810" r="0"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AF60" w14:textId="4206597F" w:rsidR="00FF155D" w:rsidRDefault="00253F28">
                          <w:pPr>
                            <w:spacing w:line="162" w:lineRule="exact"/>
                            <w:ind w:left="20"/>
                            <w:rPr>
                              <w:sz w:val="14"/>
                            </w:rPr>
                          </w:pPr>
                          <w:r>
                            <w:rPr>
                              <w:sz w:val="14"/>
                            </w:rPr>
                            <w:t xml:space="preserve">Date: </w:t>
                          </w:r>
                          <w:r w:rsidR="00F24513">
                            <w:rPr>
                              <w:sz w:val="14"/>
                            </w:rPr>
                            <w:t>01.04</w:t>
                          </w:r>
                          <w:r>
                            <w:rPr>
                              <w:sz w:val="14"/>
                            </w:rPr>
                            <w:t>.</w:t>
                          </w:r>
                          <w:r w:rsidR="00F24513">
                            <w:rPr>
                              <w:sz w:val="14"/>
                            </w:rPr>
                            <w:t>22</w:t>
                          </w:r>
                        </w:p>
                        <w:p w14:paraId="0B61AF61" w14:textId="65659BCB" w:rsidR="00FF155D" w:rsidRDefault="00E85D3D">
                          <w:pPr>
                            <w:spacing w:line="171" w:lineRule="exact"/>
                            <w:ind w:left="20"/>
                            <w:rPr>
                              <w:sz w:val="14"/>
                            </w:rPr>
                          </w:pPr>
                          <w:r>
                            <w:rPr>
                              <w:sz w:val="14"/>
                            </w:rPr>
                            <w:t>RSC2022</w:t>
                          </w:r>
                          <w:r w:rsidR="00253F28">
                            <w:rPr>
                              <w:sz w:val="14"/>
                            </w:rPr>
                            <w:t>_TP09_S</w:t>
                          </w:r>
                          <w:r>
                            <w:rPr>
                              <w:sz w:val="14"/>
                            </w:rPr>
                            <w:t>1</w:t>
                          </w:r>
                          <w:r w:rsidR="00253F28">
                            <w:rPr>
                              <w:sz w:val="14"/>
                            </w:rPr>
                            <w:t>_EN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1AF5D" id="_x0000_t202" coordsize="21600,21600" o:spt="202" path="m,l,21600r21600,l21600,xe">
              <v:stroke joinstyle="miter"/>
              <v:path gradientshapeok="t" o:connecttype="rect"/>
            </v:shapetype>
            <v:shape id="Text Box 3" o:spid="_x0000_s1026" type="#_x0000_t202" style="position:absolute;margin-left:62.85pt;margin-top:794.55pt;width:68.55pt;height:17.5pt;z-index:-6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" filled="f" stroked="f">
              <v:textbox inset="0,0,0,0">
                <w:txbxContent>
                  <w:p w14:paraId="0B61AF60" w14:textId="4206597F" w:rsidR="00FF155D" w:rsidRDefault="00253F28">
                    <w:pPr>
                      <w:spacing w:line="162" w:lineRule="exact"/>
                      <w:ind w:left="20"/>
                      <w:rPr>
                        <w:sz w:val="14"/>
                      </w:rPr>
                    </w:pPr>
                    <w:r>
                      <w:rPr>
                        <w:sz w:val="14"/>
                      </w:rPr>
                      <w:t xml:space="preserve">Date: </w:t>
                    </w:r>
                    <w:r w:rsidR="00F24513">
                      <w:rPr>
                        <w:sz w:val="14"/>
                      </w:rPr>
                      <w:t>01.04</w:t>
                    </w:r>
                    <w:r>
                      <w:rPr>
                        <w:sz w:val="14"/>
                      </w:rPr>
                      <w:t>.</w:t>
                    </w:r>
                    <w:r w:rsidR="00F24513">
                      <w:rPr>
                        <w:sz w:val="14"/>
                      </w:rPr>
                      <w:t>22</w:t>
                    </w:r>
                  </w:p>
                  <w:p w14:paraId="0B61AF61" w14:textId="65659BCB" w:rsidR="00FF155D" w:rsidRDefault="00E85D3D">
                    <w:pPr>
                      <w:spacing w:line="171" w:lineRule="exact"/>
                      <w:ind w:left="20"/>
                      <w:rPr>
                        <w:sz w:val="14"/>
                      </w:rPr>
                    </w:pPr>
                    <w:r>
                      <w:rPr>
                        <w:sz w:val="14"/>
                      </w:rPr>
                      <w:t>RSC2022</w:t>
                    </w:r>
                    <w:r w:rsidR="00253F28">
                      <w:rPr>
                        <w:sz w:val="14"/>
                      </w:rPr>
                      <w:t>_TP09_S</w:t>
                    </w:r>
                    <w:r>
                      <w:rPr>
                        <w:sz w:val="14"/>
                      </w:rPr>
                      <w:t>1</w:t>
                    </w:r>
                    <w:r w:rsidR="00253F28">
                      <w:rPr>
                        <w:sz w:val="14"/>
                      </w:rPr>
                      <w:t>_EN</w:t>
                    </w:r>
                  </w:p>
                </w:txbxContent>
              </v:textbox>
              <w10:wrap anchorx="page" anchory="page"/>
            </v:shape>
          </w:pict>
        </mc:Fallback>
      </mc:AlternateContent>
    </w:r>
    <w:r>
      <w:rPr>
        <w:noProof/>
      </w:rPr>
      <mc:AlternateContent>
        <mc:Choice Requires="wps">
          <w:drawing>
            <wp:anchor distT="0" distB="0" distL="114300" distR="114300" simplePos="0" relativeHeight="503309792" behindDoc="1" locked="0" layoutInCell="1" allowOverlap="1" wp14:anchorId="0B61AF5E" wp14:editId="72BB591E">
              <wp:simplePos x="0" y="0"/>
              <wp:positionH relativeFrom="page">
                <wp:posOffset>3321050</wp:posOffset>
              </wp:positionH>
              <wp:positionV relativeFrom="page">
                <wp:posOffset>10090785</wp:posOffset>
              </wp:positionV>
              <wp:extent cx="1009650" cy="222250"/>
              <wp:effectExtent l="0" t="3810" r="3175" b="25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AF62" w14:textId="77777777" w:rsidR="00FF155D" w:rsidRDefault="00253F28">
                          <w:pPr>
                            <w:spacing w:line="162" w:lineRule="exact"/>
                            <w:ind w:left="7"/>
                            <w:jc w:val="center"/>
                            <w:rPr>
                              <w:sz w:val="14"/>
                            </w:rPr>
                          </w:pPr>
                          <w:r>
                            <w:rPr>
                              <w:sz w:val="14"/>
                            </w:rPr>
                            <w:t>Version: 1.2</w:t>
                          </w:r>
                        </w:p>
                        <w:p w14:paraId="0B61AF63" w14:textId="77777777" w:rsidR="00FF155D" w:rsidRDefault="00253F28">
                          <w:pPr>
                            <w:spacing w:line="171" w:lineRule="exact"/>
                            <w:jc w:val="center"/>
                            <w:rPr>
                              <w:sz w:val="14"/>
                            </w:rPr>
                          </w:pPr>
                          <w:r>
                            <w:rPr>
                              <w:sz w:val="14"/>
                            </w:rPr>
                            <w:t>© WorldSkills International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1AF5E" id="Text Box 2" o:spid="_x0000_s1027" type="#_x0000_t202" style="position:absolute;margin-left:261.5pt;margin-top:794.55pt;width:79.5pt;height:17.5pt;z-index:-6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" filled="f" stroked="f">
              <v:textbox inset="0,0,0,0">
                <w:txbxContent>
                  <w:p w14:paraId="0B61AF62" w14:textId="77777777" w:rsidR="00FF155D" w:rsidRDefault="00253F28">
                    <w:pPr>
                      <w:spacing w:line="162" w:lineRule="exact"/>
                      <w:ind w:left="7"/>
                      <w:jc w:val="center"/>
                      <w:rPr>
                        <w:sz w:val="14"/>
                      </w:rPr>
                    </w:pPr>
                    <w:r>
                      <w:rPr>
                        <w:sz w:val="14"/>
                      </w:rPr>
                      <w:t>Version: 1.2</w:t>
                    </w:r>
                  </w:p>
                  <w:p w14:paraId="0B61AF63" w14:textId="77777777" w:rsidR="00FF155D" w:rsidRDefault="00253F28">
                    <w:pPr>
                      <w:spacing w:line="171" w:lineRule="exact"/>
                      <w:jc w:val="center"/>
                      <w:rPr>
                        <w:sz w:val="14"/>
                      </w:rPr>
                    </w:pPr>
                    <w:r>
                      <w:rPr>
                        <w:sz w:val="14"/>
                      </w:rPr>
                      <w:t>© WorldSkills International</w:t>
                    </w:r>
                  </w:p>
                </w:txbxContent>
              </v:textbox>
              <w10:wrap anchorx="page" anchory="page"/>
            </v:shape>
          </w:pict>
        </mc:Fallback>
      </mc:AlternateContent>
    </w:r>
    <w:r>
      <w:rPr>
        <w:noProof/>
      </w:rPr>
      <mc:AlternateContent>
        <mc:Choice Requires="wps">
          <w:drawing>
            <wp:anchor distT="0" distB="0" distL="114300" distR="114300" simplePos="0" relativeHeight="503309816" behindDoc="1" locked="0" layoutInCell="1" allowOverlap="1" wp14:anchorId="0B61AF5F" wp14:editId="51E7FF50">
              <wp:simplePos x="0" y="0"/>
              <wp:positionH relativeFrom="page">
                <wp:posOffset>6707505</wp:posOffset>
              </wp:positionH>
              <wp:positionV relativeFrom="page">
                <wp:posOffset>10144125</wp:posOffset>
              </wp:positionV>
              <wp:extent cx="241935" cy="114300"/>
              <wp:effectExtent l="1905"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AF64" w14:textId="77777777" w:rsidR="00FF155D" w:rsidRDefault="00253F28">
                          <w:pPr>
                            <w:spacing w:line="162" w:lineRule="exact"/>
                            <w:ind w:left="40"/>
                            <w:rPr>
                              <w:sz w:val="14"/>
                            </w:rPr>
                          </w:pPr>
                          <w:r>
                            <w:fldChar w:fldCharType="begin"/>
                          </w:r>
                          <w:r>
                            <w:rPr>
                              <w:sz w:val="14"/>
                            </w:rPr>
                            <w:instrText xml:space="preserve"> PAGE </w:instrText>
                          </w:r>
                          <w:r>
                            <w:fldChar w:fldCharType="separate"/>
                          </w:r>
                          <w:r>
                            <w:t>2</w:t>
                          </w:r>
                          <w:r>
                            <w:fldChar w:fldCharType="end"/>
                          </w:r>
                          <w:r>
                            <w:rPr>
                              <w:sz w:val="14"/>
                            </w:rP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1AF5F" id="Text Box 1" o:spid="_x0000_s1028" type="#_x0000_t202" style="position:absolute;margin-left:528.15pt;margin-top:798.75pt;width:19.05pt;height:9pt;z-index:-6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" filled="f" stroked="f">
              <v:textbox inset="0,0,0,0">
                <w:txbxContent>
                  <w:p w14:paraId="0B61AF64" w14:textId="77777777" w:rsidR="00FF155D" w:rsidRDefault="00253F28">
                    <w:pPr>
                      <w:spacing w:line="162" w:lineRule="exact"/>
                      <w:ind w:left="40"/>
                      <w:rPr>
                        <w:sz w:val="14"/>
                      </w:rPr>
                    </w:pPr>
                    <w:r>
                      <w:fldChar w:fldCharType="begin"/>
                    </w:r>
                    <w:r>
                      <w:rPr>
                        <w:sz w:val="14"/>
                      </w:rPr>
                      <w:instrText xml:space="preserve"> PAGE </w:instrText>
                    </w:r>
                    <w:r>
                      <w:fldChar w:fldCharType="separate"/>
                    </w:r>
                    <w:r>
                      <w:t>2</w:t>
                    </w:r>
                    <w:r>
                      <w:fldChar w:fldCharType="end"/>
                    </w:r>
                    <w:r>
                      <w:rPr>
                        <w:sz w:val="14"/>
                      </w:rP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ADAA" w14:textId="77777777" w:rsidR="00EF6DCA" w:rsidRDefault="00EF6DCA">
      <w:r>
        <w:separator/>
      </w:r>
    </w:p>
  </w:footnote>
  <w:footnote w:type="continuationSeparator" w:id="0">
    <w:p w14:paraId="2BBDA462" w14:textId="77777777" w:rsidR="00EF6DCA" w:rsidRDefault="00EF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AF56" w14:textId="77777777" w:rsidR="00FF155D" w:rsidRDefault="00253F28">
    <w:pPr>
      <w:pStyle w:val="BodyText"/>
      <w:spacing w:line="14" w:lineRule="auto"/>
    </w:pPr>
    <w:r>
      <w:rPr>
        <w:noProof/>
      </w:rPr>
      <w:drawing>
        <wp:anchor distT="0" distB="0" distL="0" distR="0" simplePos="0" relativeHeight="268428671" behindDoc="1" locked="0" layoutInCell="1" allowOverlap="1" wp14:anchorId="0B61AF58" wp14:editId="0B61AF59">
          <wp:simplePos x="0" y="0"/>
          <wp:positionH relativeFrom="page">
            <wp:posOffset>5897245</wp:posOffset>
          </wp:positionH>
          <wp:positionV relativeFrom="page">
            <wp:posOffset>248284</wp:posOffset>
          </wp:positionV>
          <wp:extent cx="1079207" cy="79502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079207" cy="795020"/>
                  </a:xfrm>
                  <a:prstGeom prst="rect">
                    <a:avLst/>
                  </a:prstGeom>
                </pic:spPr>
              </pic:pic>
            </a:graphicData>
          </a:graphic>
        </wp:anchor>
      </w:drawing>
    </w:r>
    <w:r>
      <w:rPr>
        <w:noProof/>
      </w:rPr>
      <w:drawing>
        <wp:anchor distT="0" distB="0" distL="0" distR="0" simplePos="0" relativeHeight="268428695" behindDoc="1" locked="0" layoutInCell="1" allowOverlap="1" wp14:anchorId="0B61AF5A" wp14:editId="0B61AF5B">
          <wp:simplePos x="0" y="0"/>
          <wp:positionH relativeFrom="page">
            <wp:posOffset>720090</wp:posOffset>
          </wp:positionH>
          <wp:positionV relativeFrom="page">
            <wp:posOffset>360044</wp:posOffset>
          </wp:positionV>
          <wp:extent cx="550545" cy="56134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55054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7D8"/>
    <w:multiLevelType w:val="hybridMultilevel"/>
    <w:tmpl w:val="08223EE8"/>
    <w:lvl w:ilvl="0" w:tplc="D1D4351E">
      <w:numFmt w:val="bullet"/>
      <w:lvlText w:val=""/>
      <w:lvlJc w:val="left"/>
      <w:pPr>
        <w:ind w:left="833" w:hanging="360"/>
      </w:pPr>
      <w:rPr>
        <w:rFonts w:ascii="Symbol" w:eastAsia="Symbol" w:hAnsi="Symbol" w:cs="Symbol" w:hint="default"/>
        <w:w w:val="99"/>
        <w:sz w:val="20"/>
        <w:szCs w:val="20"/>
        <w:lang w:val="en-GB" w:eastAsia="en-GB" w:bidi="en-GB"/>
      </w:rPr>
    </w:lvl>
    <w:lvl w:ilvl="1" w:tplc="2FE245F4">
      <w:numFmt w:val="bullet"/>
      <w:lvlText w:val="•"/>
      <w:lvlJc w:val="left"/>
      <w:pPr>
        <w:ind w:left="1560" w:hanging="360"/>
      </w:pPr>
      <w:rPr>
        <w:rFonts w:hint="default"/>
        <w:lang w:val="en-GB" w:eastAsia="en-GB" w:bidi="en-GB"/>
      </w:rPr>
    </w:lvl>
    <w:lvl w:ilvl="2" w:tplc="2FB8F808">
      <w:numFmt w:val="bullet"/>
      <w:lvlText w:val="•"/>
      <w:lvlJc w:val="left"/>
      <w:pPr>
        <w:ind w:left="2482" w:hanging="360"/>
      </w:pPr>
      <w:rPr>
        <w:rFonts w:hint="default"/>
        <w:lang w:val="en-GB" w:eastAsia="en-GB" w:bidi="en-GB"/>
      </w:rPr>
    </w:lvl>
    <w:lvl w:ilvl="3" w:tplc="EE26BA4E">
      <w:numFmt w:val="bullet"/>
      <w:lvlText w:val="•"/>
      <w:lvlJc w:val="left"/>
      <w:pPr>
        <w:ind w:left="3405" w:hanging="360"/>
      </w:pPr>
      <w:rPr>
        <w:rFonts w:hint="default"/>
        <w:lang w:val="en-GB" w:eastAsia="en-GB" w:bidi="en-GB"/>
      </w:rPr>
    </w:lvl>
    <w:lvl w:ilvl="4" w:tplc="C58E5DD6">
      <w:numFmt w:val="bullet"/>
      <w:lvlText w:val="•"/>
      <w:lvlJc w:val="left"/>
      <w:pPr>
        <w:ind w:left="4328" w:hanging="360"/>
      </w:pPr>
      <w:rPr>
        <w:rFonts w:hint="default"/>
        <w:lang w:val="en-GB" w:eastAsia="en-GB" w:bidi="en-GB"/>
      </w:rPr>
    </w:lvl>
    <w:lvl w:ilvl="5" w:tplc="39B4F870">
      <w:numFmt w:val="bullet"/>
      <w:lvlText w:val="•"/>
      <w:lvlJc w:val="left"/>
      <w:pPr>
        <w:ind w:left="5251" w:hanging="360"/>
      </w:pPr>
      <w:rPr>
        <w:rFonts w:hint="default"/>
        <w:lang w:val="en-GB" w:eastAsia="en-GB" w:bidi="en-GB"/>
      </w:rPr>
    </w:lvl>
    <w:lvl w:ilvl="6" w:tplc="AD0AE652">
      <w:numFmt w:val="bullet"/>
      <w:lvlText w:val="•"/>
      <w:lvlJc w:val="left"/>
      <w:pPr>
        <w:ind w:left="6174" w:hanging="360"/>
      </w:pPr>
      <w:rPr>
        <w:rFonts w:hint="default"/>
        <w:lang w:val="en-GB" w:eastAsia="en-GB" w:bidi="en-GB"/>
      </w:rPr>
    </w:lvl>
    <w:lvl w:ilvl="7" w:tplc="980A56F4">
      <w:numFmt w:val="bullet"/>
      <w:lvlText w:val="•"/>
      <w:lvlJc w:val="left"/>
      <w:pPr>
        <w:ind w:left="7097" w:hanging="360"/>
      </w:pPr>
      <w:rPr>
        <w:rFonts w:hint="default"/>
        <w:lang w:val="en-GB" w:eastAsia="en-GB" w:bidi="en-GB"/>
      </w:rPr>
    </w:lvl>
    <w:lvl w:ilvl="8" w:tplc="58D8B426">
      <w:numFmt w:val="bullet"/>
      <w:lvlText w:val="•"/>
      <w:lvlJc w:val="left"/>
      <w:pPr>
        <w:ind w:left="8020" w:hanging="360"/>
      </w:pPr>
      <w:rPr>
        <w:rFonts w:hint="default"/>
        <w:lang w:val="en-GB" w:eastAsia="en-GB" w:bidi="en-GB"/>
      </w:rPr>
    </w:lvl>
  </w:abstractNum>
  <w:abstractNum w:abstractNumId="1" w15:restartNumberingAfterBreak="0">
    <w:nsid w:val="16EB5A32"/>
    <w:multiLevelType w:val="hybridMultilevel"/>
    <w:tmpl w:val="D8862756"/>
    <w:lvl w:ilvl="0" w:tplc="52304F82">
      <w:numFmt w:val="bullet"/>
      <w:lvlText w:val=""/>
      <w:lvlJc w:val="left"/>
      <w:pPr>
        <w:ind w:left="833" w:hanging="360"/>
      </w:pPr>
      <w:rPr>
        <w:rFonts w:ascii="Symbol" w:eastAsia="Symbol" w:hAnsi="Symbol" w:cs="Symbol" w:hint="default"/>
        <w:w w:val="99"/>
        <w:sz w:val="20"/>
        <w:szCs w:val="20"/>
        <w:lang w:val="en-GB" w:eastAsia="en-GB" w:bidi="en-GB"/>
      </w:rPr>
    </w:lvl>
    <w:lvl w:ilvl="1" w:tplc="AF1E9F40">
      <w:numFmt w:val="bullet"/>
      <w:lvlText w:val="o"/>
      <w:lvlJc w:val="left"/>
      <w:pPr>
        <w:ind w:left="1553" w:hanging="360"/>
      </w:pPr>
      <w:rPr>
        <w:rFonts w:ascii="Courier New" w:eastAsia="Courier New" w:hAnsi="Courier New" w:cs="Courier New" w:hint="default"/>
        <w:w w:val="99"/>
        <w:sz w:val="20"/>
        <w:szCs w:val="20"/>
        <w:lang w:val="en-GB" w:eastAsia="en-GB" w:bidi="en-GB"/>
      </w:rPr>
    </w:lvl>
    <w:lvl w:ilvl="2" w:tplc="D8FE0656">
      <w:numFmt w:val="bullet"/>
      <w:lvlText w:val="•"/>
      <w:lvlJc w:val="left"/>
      <w:pPr>
        <w:ind w:left="2482" w:hanging="360"/>
      </w:pPr>
      <w:rPr>
        <w:rFonts w:hint="default"/>
        <w:lang w:val="en-GB" w:eastAsia="en-GB" w:bidi="en-GB"/>
      </w:rPr>
    </w:lvl>
    <w:lvl w:ilvl="3" w:tplc="7C3ED218">
      <w:numFmt w:val="bullet"/>
      <w:lvlText w:val="•"/>
      <w:lvlJc w:val="left"/>
      <w:pPr>
        <w:ind w:left="3405" w:hanging="360"/>
      </w:pPr>
      <w:rPr>
        <w:rFonts w:hint="default"/>
        <w:lang w:val="en-GB" w:eastAsia="en-GB" w:bidi="en-GB"/>
      </w:rPr>
    </w:lvl>
    <w:lvl w:ilvl="4" w:tplc="58F06558">
      <w:numFmt w:val="bullet"/>
      <w:lvlText w:val="•"/>
      <w:lvlJc w:val="left"/>
      <w:pPr>
        <w:ind w:left="4328" w:hanging="360"/>
      </w:pPr>
      <w:rPr>
        <w:rFonts w:hint="default"/>
        <w:lang w:val="en-GB" w:eastAsia="en-GB" w:bidi="en-GB"/>
      </w:rPr>
    </w:lvl>
    <w:lvl w:ilvl="5" w:tplc="54B2A370">
      <w:numFmt w:val="bullet"/>
      <w:lvlText w:val="•"/>
      <w:lvlJc w:val="left"/>
      <w:pPr>
        <w:ind w:left="5251" w:hanging="360"/>
      </w:pPr>
      <w:rPr>
        <w:rFonts w:hint="default"/>
        <w:lang w:val="en-GB" w:eastAsia="en-GB" w:bidi="en-GB"/>
      </w:rPr>
    </w:lvl>
    <w:lvl w:ilvl="6" w:tplc="93860BE4">
      <w:numFmt w:val="bullet"/>
      <w:lvlText w:val="•"/>
      <w:lvlJc w:val="left"/>
      <w:pPr>
        <w:ind w:left="6174" w:hanging="360"/>
      </w:pPr>
      <w:rPr>
        <w:rFonts w:hint="default"/>
        <w:lang w:val="en-GB" w:eastAsia="en-GB" w:bidi="en-GB"/>
      </w:rPr>
    </w:lvl>
    <w:lvl w:ilvl="7" w:tplc="83E8C50C">
      <w:numFmt w:val="bullet"/>
      <w:lvlText w:val="•"/>
      <w:lvlJc w:val="left"/>
      <w:pPr>
        <w:ind w:left="7097" w:hanging="360"/>
      </w:pPr>
      <w:rPr>
        <w:rFonts w:hint="default"/>
        <w:lang w:val="en-GB" w:eastAsia="en-GB" w:bidi="en-GB"/>
      </w:rPr>
    </w:lvl>
    <w:lvl w:ilvl="8" w:tplc="FC561828">
      <w:numFmt w:val="bullet"/>
      <w:lvlText w:val="•"/>
      <w:lvlJc w:val="left"/>
      <w:pPr>
        <w:ind w:left="8020" w:hanging="360"/>
      </w:pPr>
      <w:rPr>
        <w:rFonts w:hint="default"/>
        <w:lang w:val="en-GB" w:eastAsia="en-GB" w:bidi="en-GB"/>
      </w:rPr>
    </w:lvl>
  </w:abstractNum>
  <w:abstractNum w:abstractNumId="2" w15:restartNumberingAfterBreak="0">
    <w:nsid w:val="3D7748CB"/>
    <w:multiLevelType w:val="hybridMultilevel"/>
    <w:tmpl w:val="B3F073B6"/>
    <w:lvl w:ilvl="0" w:tplc="AB9C332A">
      <w:numFmt w:val="bullet"/>
      <w:lvlText w:val=""/>
      <w:lvlJc w:val="left"/>
      <w:pPr>
        <w:ind w:left="833" w:hanging="360"/>
      </w:pPr>
      <w:rPr>
        <w:rFonts w:ascii="Symbol" w:eastAsia="Symbol" w:hAnsi="Symbol" w:cs="Symbol" w:hint="default"/>
        <w:w w:val="99"/>
        <w:sz w:val="20"/>
        <w:szCs w:val="20"/>
        <w:lang w:val="en-GB" w:eastAsia="en-GB" w:bidi="en-GB"/>
      </w:rPr>
    </w:lvl>
    <w:lvl w:ilvl="1" w:tplc="3B941E7E">
      <w:numFmt w:val="bullet"/>
      <w:lvlText w:val="o"/>
      <w:lvlJc w:val="left"/>
      <w:pPr>
        <w:ind w:left="1553" w:hanging="360"/>
      </w:pPr>
      <w:rPr>
        <w:rFonts w:ascii="Courier New" w:eastAsia="Courier New" w:hAnsi="Courier New" w:cs="Courier New" w:hint="default"/>
        <w:w w:val="99"/>
        <w:sz w:val="20"/>
        <w:szCs w:val="20"/>
        <w:lang w:val="en-GB" w:eastAsia="en-GB" w:bidi="en-GB"/>
      </w:rPr>
    </w:lvl>
    <w:lvl w:ilvl="2" w:tplc="309C209E">
      <w:numFmt w:val="bullet"/>
      <w:lvlText w:val="•"/>
      <w:lvlJc w:val="left"/>
      <w:pPr>
        <w:ind w:left="2482" w:hanging="360"/>
      </w:pPr>
      <w:rPr>
        <w:rFonts w:hint="default"/>
        <w:lang w:val="en-GB" w:eastAsia="en-GB" w:bidi="en-GB"/>
      </w:rPr>
    </w:lvl>
    <w:lvl w:ilvl="3" w:tplc="AD24DA7A">
      <w:numFmt w:val="bullet"/>
      <w:lvlText w:val="•"/>
      <w:lvlJc w:val="left"/>
      <w:pPr>
        <w:ind w:left="3405" w:hanging="360"/>
      </w:pPr>
      <w:rPr>
        <w:rFonts w:hint="default"/>
        <w:lang w:val="en-GB" w:eastAsia="en-GB" w:bidi="en-GB"/>
      </w:rPr>
    </w:lvl>
    <w:lvl w:ilvl="4" w:tplc="2D9638BC">
      <w:numFmt w:val="bullet"/>
      <w:lvlText w:val="•"/>
      <w:lvlJc w:val="left"/>
      <w:pPr>
        <w:ind w:left="4328" w:hanging="360"/>
      </w:pPr>
      <w:rPr>
        <w:rFonts w:hint="default"/>
        <w:lang w:val="en-GB" w:eastAsia="en-GB" w:bidi="en-GB"/>
      </w:rPr>
    </w:lvl>
    <w:lvl w:ilvl="5" w:tplc="07A6D896">
      <w:numFmt w:val="bullet"/>
      <w:lvlText w:val="•"/>
      <w:lvlJc w:val="left"/>
      <w:pPr>
        <w:ind w:left="5251" w:hanging="360"/>
      </w:pPr>
      <w:rPr>
        <w:rFonts w:hint="default"/>
        <w:lang w:val="en-GB" w:eastAsia="en-GB" w:bidi="en-GB"/>
      </w:rPr>
    </w:lvl>
    <w:lvl w:ilvl="6" w:tplc="6A2C8474">
      <w:numFmt w:val="bullet"/>
      <w:lvlText w:val="•"/>
      <w:lvlJc w:val="left"/>
      <w:pPr>
        <w:ind w:left="6174" w:hanging="360"/>
      </w:pPr>
      <w:rPr>
        <w:rFonts w:hint="default"/>
        <w:lang w:val="en-GB" w:eastAsia="en-GB" w:bidi="en-GB"/>
      </w:rPr>
    </w:lvl>
    <w:lvl w:ilvl="7" w:tplc="F05C7D50">
      <w:numFmt w:val="bullet"/>
      <w:lvlText w:val="•"/>
      <w:lvlJc w:val="left"/>
      <w:pPr>
        <w:ind w:left="7097" w:hanging="360"/>
      </w:pPr>
      <w:rPr>
        <w:rFonts w:hint="default"/>
        <w:lang w:val="en-GB" w:eastAsia="en-GB" w:bidi="en-GB"/>
      </w:rPr>
    </w:lvl>
    <w:lvl w:ilvl="8" w:tplc="DDFA4DEE">
      <w:numFmt w:val="bullet"/>
      <w:lvlText w:val="•"/>
      <w:lvlJc w:val="left"/>
      <w:pPr>
        <w:ind w:left="8020" w:hanging="360"/>
      </w:pPr>
      <w:rPr>
        <w:rFonts w:hint="default"/>
        <w:lang w:val="en-GB" w:eastAsia="en-GB" w:bidi="en-GB"/>
      </w:rPr>
    </w:lvl>
  </w:abstractNum>
  <w:abstractNum w:abstractNumId="3" w15:restartNumberingAfterBreak="0">
    <w:nsid w:val="5FCA17EC"/>
    <w:multiLevelType w:val="hybridMultilevel"/>
    <w:tmpl w:val="F752B724"/>
    <w:lvl w:ilvl="0" w:tplc="87EA7E3A">
      <w:numFmt w:val="bullet"/>
      <w:lvlText w:val=""/>
      <w:lvlJc w:val="left"/>
      <w:pPr>
        <w:ind w:left="833" w:hanging="360"/>
      </w:pPr>
      <w:rPr>
        <w:rFonts w:ascii="Symbol" w:eastAsia="Symbol" w:hAnsi="Symbol" w:cs="Symbol" w:hint="default"/>
        <w:w w:val="99"/>
        <w:sz w:val="20"/>
        <w:szCs w:val="20"/>
        <w:lang w:val="en-GB" w:eastAsia="en-GB" w:bidi="en-GB"/>
      </w:rPr>
    </w:lvl>
    <w:lvl w:ilvl="1" w:tplc="ECE23876">
      <w:numFmt w:val="bullet"/>
      <w:lvlText w:val="•"/>
      <w:lvlJc w:val="left"/>
      <w:pPr>
        <w:ind w:left="1742" w:hanging="360"/>
      </w:pPr>
      <w:rPr>
        <w:rFonts w:hint="default"/>
        <w:lang w:val="en-GB" w:eastAsia="en-GB" w:bidi="en-GB"/>
      </w:rPr>
    </w:lvl>
    <w:lvl w:ilvl="2" w:tplc="787A3C30">
      <w:numFmt w:val="bullet"/>
      <w:lvlText w:val="•"/>
      <w:lvlJc w:val="left"/>
      <w:pPr>
        <w:ind w:left="2645" w:hanging="360"/>
      </w:pPr>
      <w:rPr>
        <w:rFonts w:hint="default"/>
        <w:lang w:val="en-GB" w:eastAsia="en-GB" w:bidi="en-GB"/>
      </w:rPr>
    </w:lvl>
    <w:lvl w:ilvl="3" w:tplc="4EEC1C80">
      <w:numFmt w:val="bullet"/>
      <w:lvlText w:val="•"/>
      <w:lvlJc w:val="left"/>
      <w:pPr>
        <w:ind w:left="3547" w:hanging="360"/>
      </w:pPr>
      <w:rPr>
        <w:rFonts w:hint="default"/>
        <w:lang w:val="en-GB" w:eastAsia="en-GB" w:bidi="en-GB"/>
      </w:rPr>
    </w:lvl>
    <w:lvl w:ilvl="4" w:tplc="E5B61FCC">
      <w:numFmt w:val="bullet"/>
      <w:lvlText w:val="•"/>
      <w:lvlJc w:val="left"/>
      <w:pPr>
        <w:ind w:left="4450" w:hanging="360"/>
      </w:pPr>
      <w:rPr>
        <w:rFonts w:hint="default"/>
        <w:lang w:val="en-GB" w:eastAsia="en-GB" w:bidi="en-GB"/>
      </w:rPr>
    </w:lvl>
    <w:lvl w:ilvl="5" w:tplc="5B2C2936">
      <w:numFmt w:val="bullet"/>
      <w:lvlText w:val="•"/>
      <w:lvlJc w:val="left"/>
      <w:pPr>
        <w:ind w:left="5353" w:hanging="360"/>
      </w:pPr>
      <w:rPr>
        <w:rFonts w:hint="default"/>
        <w:lang w:val="en-GB" w:eastAsia="en-GB" w:bidi="en-GB"/>
      </w:rPr>
    </w:lvl>
    <w:lvl w:ilvl="6" w:tplc="73063ECA">
      <w:numFmt w:val="bullet"/>
      <w:lvlText w:val="•"/>
      <w:lvlJc w:val="left"/>
      <w:pPr>
        <w:ind w:left="6255" w:hanging="360"/>
      </w:pPr>
      <w:rPr>
        <w:rFonts w:hint="default"/>
        <w:lang w:val="en-GB" w:eastAsia="en-GB" w:bidi="en-GB"/>
      </w:rPr>
    </w:lvl>
    <w:lvl w:ilvl="7" w:tplc="58B22318">
      <w:numFmt w:val="bullet"/>
      <w:lvlText w:val="•"/>
      <w:lvlJc w:val="left"/>
      <w:pPr>
        <w:ind w:left="7158" w:hanging="360"/>
      </w:pPr>
      <w:rPr>
        <w:rFonts w:hint="default"/>
        <w:lang w:val="en-GB" w:eastAsia="en-GB" w:bidi="en-GB"/>
      </w:rPr>
    </w:lvl>
    <w:lvl w:ilvl="8" w:tplc="BB86747A">
      <w:numFmt w:val="bullet"/>
      <w:lvlText w:val="•"/>
      <w:lvlJc w:val="left"/>
      <w:pPr>
        <w:ind w:left="8061" w:hanging="360"/>
      </w:pPr>
      <w:rPr>
        <w:rFonts w:hint="default"/>
        <w:lang w:val="en-GB" w:eastAsia="en-GB" w:bidi="en-GB"/>
      </w:rPr>
    </w:lvl>
  </w:abstractNum>
  <w:abstractNum w:abstractNumId="4" w15:restartNumberingAfterBreak="0">
    <w:nsid w:val="66547E46"/>
    <w:multiLevelType w:val="multilevel"/>
    <w:tmpl w:val="34B444B2"/>
    <w:lvl w:ilvl="0">
      <w:start w:val="2"/>
      <w:numFmt w:val="decimal"/>
      <w:lvlText w:val="%1"/>
      <w:lvlJc w:val="left"/>
      <w:pPr>
        <w:ind w:left="446" w:hanging="333"/>
        <w:jc w:val="left"/>
      </w:pPr>
      <w:rPr>
        <w:rFonts w:hint="default"/>
        <w:lang w:val="en-GB" w:eastAsia="en-GB" w:bidi="en-GB"/>
      </w:rPr>
    </w:lvl>
    <w:lvl w:ilvl="1">
      <w:start w:val="1"/>
      <w:numFmt w:val="decimal"/>
      <w:lvlText w:val="%1.%2"/>
      <w:lvlJc w:val="left"/>
      <w:pPr>
        <w:ind w:left="446" w:hanging="333"/>
        <w:jc w:val="left"/>
      </w:pPr>
      <w:rPr>
        <w:rFonts w:ascii="Calibri" w:eastAsia="Calibri" w:hAnsi="Calibri" w:cs="Calibri" w:hint="default"/>
        <w:b/>
        <w:bCs/>
        <w:color w:val="003763"/>
        <w:spacing w:val="-2"/>
        <w:w w:val="100"/>
        <w:sz w:val="22"/>
        <w:szCs w:val="22"/>
        <w:lang w:val="en-GB" w:eastAsia="en-GB" w:bidi="en-GB"/>
      </w:rPr>
    </w:lvl>
    <w:lvl w:ilvl="2">
      <w:start w:val="1"/>
      <w:numFmt w:val="decimal"/>
      <w:lvlText w:val="%3."/>
      <w:lvlJc w:val="left"/>
      <w:pPr>
        <w:ind w:left="1193" w:hanging="360"/>
        <w:jc w:val="left"/>
      </w:pPr>
      <w:rPr>
        <w:rFonts w:ascii="Calibri" w:eastAsia="Calibri" w:hAnsi="Calibri" w:cs="Calibri" w:hint="default"/>
        <w:spacing w:val="-1"/>
        <w:w w:val="99"/>
        <w:sz w:val="20"/>
        <w:szCs w:val="20"/>
        <w:lang w:val="en-GB" w:eastAsia="en-GB" w:bidi="en-GB"/>
      </w:rPr>
    </w:lvl>
    <w:lvl w:ilvl="3">
      <w:numFmt w:val="bullet"/>
      <w:lvlText w:val="•"/>
      <w:lvlJc w:val="left"/>
      <w:pPr>
        <w:ind w:left="3125" w:hanging="360"/>
      </w:pPr>
      <w:rPr>
        <w:rFonts w:hint="default"/>
        <w:lang w:val="en-GB" w:eastAsia="en-GB" w:bidi="en-GB"/>
      </w:rPr>
    </w:lvl>
    <w:lvl w:ilvl="4">
      <w:numFmt w:val="bullet"/>
      <w:lvlText w:val="•"/>
      <w:lvlJc w:val="left"/>
      <w:pPr>
        <w:ind w:left="4088" w:hanging="360"/>
      </w:pPr>
      <w:rPr>
        <w:rFonts w:hint="default"/>
        <w:lang w:val="en-GB" w:eastAsia="en-GB" w:bidi="en-GB"/>
      </w:rPr>
    </w:lvl>
    <w:lvl w:ilvl="5">
      <w:numFmt w:val="bullet"/>
      <w:lvlText w:val="•"/>
      <w:lvlJc w:val="left"/>
      <w:pPr>
        <w:ind w:left="5051" w:hanging="360"/>
      </w:pPr>
      <w:rPr>
        <w:rFonts w:hint="default"/>
        <w:lang w:val="en-GB" w:eastAsia="en-GB" w:bidi="en-GB"/>
      </w:rPr>
    </w:lvl>
    <w:lvl w:ilvl="6">
      <w:numFmt w:val="bullet"/>
      <w:lvlText w:val="•"/>
      <w:lvlJc w:val="left"/>
      <w:pPr>
        <w:ind w:left="6014" w:hanging="360"/>
      </w:pPr>
      <w:rPr>
        <w:rFonts w:hint="default"/>
        <w:lang w:val="en-GB" w:eastAsia="en-GB" w:bidi="en-GB"/>
      </w:rPr>
    </w:lvl>
    <w:lvl w:ilvl="7">
      <w:numFmt w:val="bullet"/>
      <w:lvlText w:val="•"/>
      <w:lvlJc w:val="left"/>
      <w:pPr>
        <w:ind w:left="6977" w:hanging="360"/>
      </w:pPr>
      <w:rPr>
        <w:rFonts w:hint="default"/>
        <w:lang w:val="en-GB" w:eastAsia="en-GB" w:bidi="en-GB"/>
      </w:rPr>
    </w:lvl>
    <w:lvl w:ilvl="8">
      <w:numFmt w:val="bullet"/>
      <w:lvlText w:val="•"/>
      <w:lvlJc w:val="left"/>
      <w:pPr>
        <w:ind w:left="7940" w:hanging="360"/>
      </w:pPr>
      <w:rPr>
        <w:rFonts w:hint="default"/>
        <w:lang w:val="en-GB" w:eastAsia="en-GB" w:bidi="en-GB"/>
      </w:rPr>
    </w:lvl>
  </w:abstractNum>
  <w:abstractNum w:abstractNumId="5" w15:restartNumberingAfterBreak="0">
    <w:nsid w:val="6A9C21F8"/>
    <w:multiLevelType w:val="hybridMultilevel"/>
    <w:tmpl w:val="B8D44014"/>
    <w:lvl w:ilvl="0" w:tplc="BFA26516">
      <w:start w:val="1"/>
      <w:numFmt w:val="decimal"/>
      <w:lvlText w:val="%1."/>
      <w:lvlJc w:val="left"/>
      <w:pPr>
        <w:ind w:left="396" w:hanging="284"/>
        <w:jc w:val="left"/>
      </w:pPr>
      <w:rPr>
        <w:rFonts w:ascii="Calibri" w:eastAsia="Calibri" w:hAnsi="Calibri" w:cs="Calibri" w:hint="default"/>
        <w:spacing w:val="-1"/>
        <w:w w:val="99"/>
        <w:sz w:val="20"/>
        <w:szCs w:val="20"/>
        <w:lang w:val="en-GB" w:eastAsia="en-GB" w:bidi="en-GB"/>
      </w:rPr>
    </w:lvl>
    <w:lvl w:ilvl="1" w:tplc="8DBA92C6">
      <w:numFmt w:val="bullet"/>
      <w:lvlText w:val=""/>
      <w:lvlJc w:val="left"/>
      <w:pPr>
        <w:ind w:left="833" w:hanging="360"/>
      </w:pPr>
      <w:rPr>
        <w:rFonts w:ascii="Symbol" w:eastAsia="Symbol" w:hAnsi="Symbol" w:cs="Symbol" w:hint="default"/>
        <w:w w:val="99"/>
        <w:sz w:val="20"/>
        <w:szCs w:val="20"/>
        <w:lang w:val="en-GB" w:eastAsia="en-GB" w:bidi="en-GB"/>
      </w:rPr>
    </w:lvl>
    <w:lvl w:ilvl="2" w:tplc="5A0E1EDA">
      <w:numFmt w:val="bullet"/>
      <w:lvlText w:val="•"/>
      <w:lvlJc w:val="left"/>
      <w:pPr>
        <w:ind w:left="1842" w:hanging="360"/>
      </w:pPr>
      <w:rPr>
        <w:rFonts w:hint="default"/>
        <w:lang w:val="en-GB" w:eastAsia="en-GB" w:bidi="en-GB"/>
      </w:rPr>
    </w:lvl>
    <w:lvl w:ilvl="3" w:tplc="D12637A2">
      <w:numFmt w:val="bullet"/>
      <w:lvlText w:val="•"/>
      <w:lvlJc w:val="left"/>
      <w:pPr>
        <w:ind w:left="2845" w:hanging="360"/>
      </w:pPr>
      <w:rPr>
        <w:rFonts w:hint="default"/>
        <w:lang w:val="en-GB" w:eastAsia="en-GB" w:bidi="en-GB"/>
      </w:rPr>
    </w:lvl>
    <w:lvl w:ilvl="4" w:tplc="C77C9654">
      <w:numFmt w:val="bullet"/>
      <w:lvlText w:val="•"/>
      <w:lvlJc w:val="left"/>
      <w:pPr>
        <w:ind w:left="3848" w:hanging="360"/>
      </w:pPr>
      <w:rPr>
        <w:rFonts w:hint="default"/>
        <w:lang w:val="en-GB" w:eastAsia="en-GB" w:bidi="en-GB"/>
      </w:rPr>
    </w:lvl>
    <w:lvl w:ilvl="5" w:tplc="952EB136">
      <w:numFmt w:val="bullet"/>
      <w:lvlText w:val="•"/>
      <w:lvlJc w:val="left"/>
      <w:pPr>
        <w:ind w:left="4851" w:hanging="360"/>
      </w:pPr>
      <w:rPr>
        <w:rFonts w:hint="default"/>
        <w:lang w:val="en-GB" w:eastAsia="en-GB" w:bidi="en-GB"/>
      </w:rPr>
    </w:lvl>
    <w:lvl w:ilvl="6" w:tplc="D03AF404">
      <w:numFmt w:val="bullet"/>
      <w:lvlText w:val="•"/>
      <w:lvlJc w:val="left"/>
      <w:pPr>
        <w:ind w:left="5854" w:hanging="360"/>
      </w:pPr>
      <w:rPr>
        <w:rFonts w:hint="default"/>
        <w:lang w:val="en-GB" w:eastAsia="en-GB" w:bidi="en-GB"/>
      </w:rPr>
    </w:lvl>
    <w:lvl w:ilvl="7" w:tplc="0084273A">
      <w:numFmt w:val="bullet"/>
      <w:lvlText w:val="•"/>
      <w:lvlJc w:val="left"/>
      <w:pPr>
        <w:ind w:left="6857" w:hanging="360"/>
      </w:pPr>
      <w:rPr>
        <w:rFonts w:hint="default"/>
        <w:lang w:val="en-GB" w:eastAsia="en-GB" w:bidi="en-GB"/>
      </w:rPr>
    </w:lvl>
    <w:lvl w:ilvl="8" w:tplc="463E10DA">
      <w:numFmt w:val="bullet"/>
      <w:lvlText w:val="•"/>
      <w:lvlJc w:val="left"/>
      <w:pPr>
        <w:ind w:left="7860" w:hanging="360"/>
      </w:pPr>
      <w:rPr>
        <w:rFonts w:hint="default"/>
        <w:lang w:val="en-GB" w:eastAsia="en-GB" w:bidi="en-GB"/>
      </w:rPr>
    </w:lvl>
  </w:abstractNum>
  <w:abstractNum w:abstractNumId="6" w15:restartNumberingAfterBreak="0">
    <w:nsid w:val="7BD6076E"/>
    <w:multiLevelType w:val="hybridMultilevel"/>
    <w:tmpl w:val="5C6E721E"/>
    <w:lvl w:ilvl="0" w:tplc="55AADF72">
      <w:numFmt w:val="bullet"/>
      <w:lvlText w:val=""/>
      <w:lvlJc w:val="left"/>
      <w:pPr>
        <w:ind w:left="833" w:hanging="360"/>
      </w:pPr>
      <w:rPr>
        <w:rFonts w:ascii="Symbol" w:eastAsia="Symbol" w:hAnsi="Symbol" w:cs="Symbol" w:hint="default"/>
        <w:w w:val="99"/>
        <w:sz w:val="20"/>
        <w:szCs w:val="20"/>
        <w:lang w:val="en-GB" w:eastAsia="en-GB" w:bidi="en-GB"/>
      </w:rPr>
    </w:lvl>
    <w:lvl w:ilvl="1" w:tplc="D90ADDF2">
      <w:numFmt w:val="bullet"/>
      <w:lvlText w:val="•"/>
      <w:lvlJc w:val="left"/>
      <w:pPr>
        <w:ind w:left="1560" w:hanging="360"/>
      </w:pPr>
      <w:rPr>
        <w:rFonts w:hint="default"/>
        <w:lang w:val="en-GB" w:eastAsia="en-GB" w:bidi="en-GB"/>
      </w:rPr>
    </w:lvl>
    <w:lvl w:ilvl="2" w:tplc="3F287718">
      <w:numFmt w:val="bullet"/>
      <w:lvlText w:val="•"/>
      <w:lvlJc w:val="left"/>
      <w:pPr>
        <w:ind w:left="2482" w:hanging="360"/>
      </w:pPr>
      <w:rPr>
        <w:rFonts w:hint="default"/>
        <w:lang w:val="en-GB" w:eastAsia="en-GB" w:bidi="en-GB"/>
      </w:rPr>
    </w:lvl>
    <w:lvl w:ilvl="3" w:tplc="4EDE26E2">
      <w:numFmt w:val="bullet"/>
      <w:lvlText w:val="•"/>
      <w:lvlJc w:val="left"/>
      <w:pPr>
        <w:ind w:left="3405" w:hanging="360"/>
      </w:pPr>
      <w:rPr>
        <w:rFonts w:hint="default"/>
        <w:lang w:val="en-GB" w:eastAsia="en-GB" w:bidi="en-GB"/>
      </w:rPr>
    </w:lvl>
    <w:lvl w:ilvl="4" w:tplc="2B5CCDFC">
      <w:numFmt w:val="bullet"/>
      <w:lvlText w:val="•"/>
      <w:lvlJc w:val="left"/>
      <w:pPr>
        <w:ind w:left="4328" w:hanging="360"/>
      </w:pPr>
      <w:rPr>
        <w:rFonts w:hint="default"/>
        <w:lang w:val="en-GB" w:eastAsia="en-GB" w:bidi="en-GB"/>
      </w:rPr>
    </w:lvl>
    <w:lvl w:ilvl="5" w:tplc="F50ED706">
      <w:numFmt w:val="bullet"/>
      <w:lvlText w:val="•"/>
      <w:lvlJc w:val="left"/>
      <w:pPr>
        <w:ind w:left="5251" w:hanging="360"/>
      </w:pPr>
      <w:rPr>
        <w:rFonts w:hint="default"/>
        <w:lang w:val="en-GB" w:eastAsia="en-GB" w:bidi="en-GB"/>
      </w:rPr>
    </w:lvl>
    <w:lvl w:ilvl="6" w:tplc="A1F85108">
      <w:numFmt w:val="bullet"/>
      <w:lvlText w:val="•"/>
      <w:lvlJc w:val="left"/>
      <w:pPr>
        <w:ind w:left="6174" w:hanging="360"/>
      </w:pPr>
      <w:rPr>
        <w:rFonts w:hint="default"/>
        <w:lang w:val="en-GB" w:eastAsia="en-GB" w:bidi="en-GB"/>
      </w:rPr>
    </w:lvl>
    <w:lvl w:ilvl="7" w:tplc="01602088">
      <w:numFmt w:val="bullet"/>
      <w:lvlText w:val="•"/>
      <w:lvlJc w:val="left"/>
      <w:pPr>
        <w:ind w:left="7097" w:hanging="360"/>
      </w:pPr>
      <w:rPr>
        <w:rFonts w:hint="default"/>
        <w:lang w:val="en-GB" w:eastAsia="en-GB" w:bidi="en-GB"/>
      </w:rPr>
    </w:lvl>
    <w:lvl w:ilvl="8" w:tplc="60343D1E">
      <w:numFmt w:val="bullet"/>
      <w:lvlText w:val="•"/>
      <w:lvlJc w:val="left"/>
      <w:pPr>
        <w:ind w:left="8020" w:hanging="360"/>
      </w:pPr>
      <w:rPr>
        <w:rFonts w:hint="default"/>
        <w:lang w:val="en-GB" w:eastAsia="en-GB" w:bidi="en-GB"/>
      </w:rPr>
    </w:lvl>
  </w:abstractNum>
  <w:num w:numId="1">
    <w:abstractNumId w:val="2"/>
  </w:num>
  <w:num w:numId="2">
    <w:abstractNumId w:val="1"/>
  </w:num>
  <w:num w:numId="3">
    <w:abstractNumId w:val="6"/>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5D"/>
    <w:rsid w:val="00003A35"/>
    <w:rsid w:val="00153384"/>
    <w:rsid w:val="00184731"/>
    <w:rsid w:val="001C0704"/>
    <w:rsid w:val="00253F28"/>
    <w:rsid w:val="00647980"/>
    <w:rsid w:val="00686632"/>
    <w:rsid w:val="00C20AA6"/>
    <w:rsid w:val="00D60093"/>
    <w:rsid w:val="00E85D3D"/>
    <w:rsid w:val="00EF6DCA"/>
    <w:rsid w:val="00F24513"/>
    <w:rsid w:val="00FF15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1AEB6"/>
  <w15:docId w15:val="{32DE6423-2356-4868-9C13-85B96554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n-GB" w:eastAsia="en-GB" w:bidi="en-GB"/>
    </w:rPr>
  </w:style>
  <w:style w:type="paragraph" w:styleId="Heading1">
    <w:name w:val="heading 1"/>
    <w:basedOn w:val="Normal"/>
    <w:uiPriority w:val="9"/>
    <w:qFormat/>
    <w:pPr>
      <w:spacing w:line="947" w:lineRule="exact"/>
      <w:ind w:left="5540"/>
      <w:outlineLvl w:val="0"/>
    </w:pPr>
    <w:rPr>
      <w:sz w:val="92"/>
      <w:szCs w:val="92"/>
    </w:rPr>
  </w:style>
  <w:style w:type="paragraph" w:styleId="Heading2">
    <w:name w:val="heading 2"/>
    <w:basedOn w:val="Normal"/>
    <w:uiPriority w:val="9"/>
    <w:unhideWhenUsed/>
    <w:qFormat/>
    <w:pPr>
      <w:ind w:left="113"/>
      <w:outlineLvl w:val="1"/>
    </w:pPr>
    <w:rPr>
      <w:b/>
      <w:bCs/>
      <w:sz w:val="32"/>
      <w:szCs w:val="32"/>
    </w:rPr>
  </w:style>
  <w:style w:type="paragraph" w:styleId="Heading3">
    <w:name w:val="heading 3"/>
    <w:basedOn w:val="Normal"/>
    <w:uiPriority w:val="9"/>
    <w:unhideWhenUsed/>
    <w:qFormat/>
    <w:pPr>
      <w:spacing w:before="56"/>
      <w:ind w:left="446" w:hanging="333"/>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33"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85D3D"/>
    <w:pPr>
      <w:tabs>
        <w:tab w:val="center" w:pos="4680"/>
        <w:tab w:val="right" w:pos="9360"/>
      </w:tabs>
    </w:pPr>
  </w:style>
  <w:style w:type="character" w:customStyle="1" w:styleId="HeaderChar">
    <w:name w:val="Header Char"/>
    <w:basedOn w:val="DefaultParagraphFont"/>
    <w:link w:val="Header"/>
    <w:uiPriority w:val="99"/>
    <w:rsid w:val="00E85D3D"/>
    <w:rPr>
      <w:rFonts w:ascii="Calibri" w:eastAsia="Calibri" w:hAnsi="Calibri" w:cs="Calibri"/>
      <w:lang w:val="en-GB" w:eastAsia="en-GB" w:bidi="en-GB"/>
    </w:rPr>
  </w:style>
  <w:style w:type="paragraph" w:styleId="Footer">
    <w:name w:val="footer"/>
    <w:basedOn w:val="Normal"/>
    <w:link w:val="FooterChar"/>
    <w:uiPriority w:val="99"/>
    <w:unhideWhenUsed/>
    <w:rsid w:val="00E85D3D"/>
    <w:pPr>
      <w:tabs>
        <w:tab w:val="center" w:pos="4680"/>
        <w:tab w:val="right" w:pos="9360"/>
      </w:tabs>
    </w:pPr>
  </w:style>
  <w:style w:type="character" w:customStyle="1" w:styleId="FooterChar">
    <w:name w:val="Footer Char"/>
    <w:basedOn w:val="DefaultParagraphFont"/>
    <w:link w:val="Footer"/>
    <w:uiPriority w:val="99"/>
    <w:rsid w:val="00E85D3D"/>
    <w:rPr>
      <w:rFonts w:ascii="Calibri" w:eastAsia="Calibri" w:hAnsi="Calibri" w:cs="Calibri"/>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1259</Words>
  <Characters>7179</Characters>
  <Application>Microsoft Office Word</Application>
  <DocSecurity>0</DocSecurity>
  <Lines>59</Lines>
  <Paragraphs>16</Paragraphs>
  <ScaleCrop>false</ScaleCrop>
  <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 Mohammaddoust;Mohsen Heshmati</dc:creator>
  <cp:keywords>Test Project Session 2</cp:keywords>
  <cp:lastModifiedBy>snack jack</cp:lastModifiedBy>
  <cp:revision>3</cp:revision>
  <dcterms:created xsi:type="dcterms:W3CDTF">2022-04-01T06:26:00Z</dcterms:created>
  <dcterms:modified xsi:type="dcterms:W3CDTF">2022-04-01T08:16:00Z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2019-08-23T00:00:00Z</vt:filetime>
  </property>
  <property fmtid="{D5CDD505-2E9C-101B-9397-08002B2CF9AE}" pid="3" name="Creator">
    <vt:lpwstr>Microsoft® Word 2019</vt:lpwstr>
  </property>
  <property fmtid="{D5CDD505-2E9C-101B-9397-08002B2CF9AE}" pid="4" name="LastSaved">
    <vt:filetime>2019-11-25T00:00:00Z</vt:filetime>
  </property>
</Properties>
</file>